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787" w:rsidRDefault="00F61787">
      <w:pPr>
        <w:pageBreakBefore/>
      </w:pPr>
    </w:p>
    <w:p w:rsidR="00F61787" w:rsidRDefault="00F61787"/>
    <w:p w:rsidR="00F61787" w:rsidRDefault="00BC1133">
      <w:pPr>
        <w:jc w:val="center"/>
      </w:pPr>
      <w:r>
        <w:rPr>
          <w:rFonts w:ascii="Arial" w:hAnsi="Arial"/>
          <w:b/>
          <w:bCs/>
          <w:sz w:val="28"/>
          <w:szCs w:val="28"/>
          <w:u w:val="single"/>
        </w:rPr>
        <w:t>ACORDO DE CONFIDENCIALIDADE</w:t>
      </w:r>
    </w:p>
    <w:p w:rsidR="00F61787" w:rsidRDefault="00F61787">
      <w:pPr>
        <w:jc w:val="center"/>
        <w:rPr>
          <w:rFonts w:ascii="Arial" w:hAnsi="Arial"/>
          <w:b/>
          <w:bCs/>
          <w:sz w:val="23"/>
          <w:szCs w:val="23"/>
        </w:rPr>
      </w:pPr>
    </w:p>
    <w:p w:rsidR="00F61787" w:rsidRDefault="00F61787">
      <w:pPr>
        <w:jc w:val="center"/>
        <w:rPr>
          <w:rFonts w:ascii="Arial" w:hAnsi="Arial"/>
          <w:b/>
          <w:bCs/>
          <w:sz w:val="23"/>
          <w:szCs w:val="23"/>
        </w:rPr>
      </w:pPr>
    </w:p>
    <w:p w:rsidR="00F61787" w:rsidRDefault="00F61787">
      <w:pPr>
        <w:jc w:val="center"/>
        <w:rPr>
          <w:rFonts w:ascii="Arial" w:hAnsi="Arial"/>
          <w:b/>
          <w:bCs/>
          <w:sz w:val="23"/>
          <w:szCs w:val="23"/>
        </w:rPr>
      </w:pPr>
    </w:p>
    <w:p w:rsidR="00F61787" w:rsidRDefault="00F61787">
      <w:pPr>
        <w:jc w:val="center"/>
        <w:rPr>
          <w:rFonts w:ascii="Arial" w:hAnsi="Arial"/>
          <w:b/>
          <w:bCs/>
          <w:sz w:val="23"/>
          <w:szCs w:val="23"/>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5"/>
      </w:tblGrid>
      <w:tr w:rsidR="00F61787">
        <w:tc>
          <w:tcPr>
            <w:tcW w:w="9645" w:type="dxa"/>
            <w:tcBorders>
              <w:top w:val="single" w:sz="2" w:space="0" w:color="000000"/>
              <w:left w:val="single" w:sz="2" w:space="0" w:color="000000"/>
              <w:bottom w:val="single" w:sz="2" w:space="0" w:color="000000"/>
              <w:right w:val="single" w:sz="2" w:space="0" w:color="000000"/>
            </w:tcBorders>
            <w:shd w:val="clear" w:color="auto" w:fill="auto"/>
          </w:tcPr>
          <w:p w:rsidR="00F61787" w:rsidRDefault="00BC1133">
            <w:pPr>
              <w:pStyle w:val="Contedodatabela"/>
            </w:pPr>
            <w:r>
              <w:rPr>
                <w:rFonts w:ascii="Arial" w:hAnsi="Arial"/>
                <w:sz w:val="23"/>
                <w:szCs w:val="23"/>
              </w:rPr>
              <w:t>PARTE REVELADORA</w:t>
            </w:r>
          </w:p>
        </w:tc>
      </w:tr>
      <w:tr w:rsidR="00F61787">
        <w:tc>
          <w:tcPr>
            <w:tcW w:w="9645" w:type="dxa"/>
            <w:tcBorders>
              <w:left w:val="single" w:sz="2" w:space="0" w:color="000000"/>
              <w:bottom w:val="single" w:sz="2" w:space="0" w:color="000000"/>
              <w:right w:val="single" w:sz="2" w:space="0" w:color="000000"/>
            </w:tcBorders>
            <w:shd w:val="clear" w:color="auto" w:fill="auto"/>
          </w:tcPr>
          <w:p w:rsidR="00F61787" w:rsidRDefault="00BC1133">
            <w:pPr>
              <w:pStyle w:val="Contedodatabela"/>
            </w:pPr>
            <w:r>
              <w:rPr>
                <w:rFonts w:ascii="Arial" w:hAnsi="Arial"/>
                <w:sz w:val="23"/>
                <w:szCs w:val="23"/>
              </w:rPr>
              <w:t>Nome / Razão Social</w:t>
            </w:r>
          </w:p>
        </w:tc>
      </w:tr>
      <w:tr w:rsidR="00F61787">
        <w:tc>
          <w:tcPr>
            <w:tcW w:w="9645" w:type="dxa"/>
            <w:tcBorders>
              <w:left w:val="single" w:sz="2" w:space="0" w:color="000000"/>
              <w:bottom w:val="single" w:sz="2" w:space="0" w:color="000000"/>
              <w:right w:val="single" w:sz="2" w:space="0" w:color="000000"/>
            </w:tcBorders>
            <w:shd w:val="clear" w:color="auto" w:fill="auto"/>
          </w:tcPr>
          <w:p w:rsidR="00F61787" w:rsidRDefault="00BC1133">
            <w:pPr>
              <w:pStyle w:val="Contedodatabela"/>
            </w:pPr>
            <w:r>
              <w:rPr>
                <w:rFonts w:ascii="Arial" w:hAnsi="Arial"/>
                <w:sz w:val="23"/>
                <w:szCs w:val="23"/>
              </w:rPr>
              <w:t>Endereço / Sede</w:t>
            </w:r>
          </w:p>
        </w:tc>
      </w:tr>
      <w:tr w:rsidR="00F61787">
        <w:tc>
          <w:tcPr>
            <w:tcW w:w="9645" w:type="dxa"/>
            <w:tcBorders>
              <w:left w:val="single" w:sz="2" w:space="0" w:color="000000"/>
              <w:bottom w:val="single" w:sz="2" w:space="0" w:color="000000"/>
              <w:right w:val="single" w:sz="2" w:space="0" w:color="000000"/>
            </w:tcBorders>
            <w:shd w:val="clear" w:color="auto" w:fill="auto"/>
          </w:tcPr>
          <w:p w:rsidR="00F61787" w:rsidRDefault="00BC1133">
            <w:pPr>
              <w:pStyle w:val="Contedodatabela"/>
            </w:pPr>
            <w:r>
              <w:rPr>
                <w:rFonts w:ascii="Arial" w:hAnsi="Arial"/>
                <w:sz w:val="23"/>
                <w:szCs w:val="23"/>
              </w:rPr>
              <w:t>CPF / CNPJ/MF:</w:t>
            </w:r>
          </w:p>
        </w:tc>
      </w:tr>
      <w:tr w:rsidR="00F61787">
        <w:tc>
          <w:tcPr>
            <w:tcW w:w="9645" w:type="dxa"/>
            <w:tcBorders>
              <w:left w:val="single" w:sz="2" w:space="0" w:color="000000"/>
              <w:bottom w:val="single" w:sz="2" w:space="0" w:color="000000"/>
              <w:right w:val="single" w:sz="2" w:space="0" w:color="000000"/>
            </w:tcBorders>
            <w:shd w:val="clear" w:color="auto" w:fill="auto"/>
          </w:tcPr>
          <w:p w:rsidR="00F61787" w:rsidRDefault="00BC1133">
            <w:pPr>
              <w:pStyle w:val="Contedodatabela"/>
            </w:pPr>
            <w:r>
              <w:rPr>
                <w:rFonts w:ascii="Arial" w:hAnsi="Arial"/>
                <w:sz w:val="23"/>
                <w:szCs w:val="23"/>
              </w:rPr>
              <w:t>Representantes Legais:</w:t>
            </w:r>
          </w:p>
          <w:p w:rsidR="00F61787" w:rsidRDefault="00F61787">
            <w:pPr>
              <w:pStyle w:val="Contedodatabela"/>
              <w:rPr>
                <w:rFonts w:ascii="Arial" w:hAnsi="Arial"/>
                <w:sz w:val="23"/>
                <w:szCs w:val="23"/>
              </w:rPr>
            </w:pPr>
          </w:p>
          <w:p w:rsidR="00F61787" w:rsidRDefault="00F61787">
            <w:pPr>
              <w:pStyle w:val="Contedodatabela"/>
              <w:rPr>
                <w:rFonts w:ascii="Arial" w:hAnsi="Arial"/>
                <w:sz w:val="23"/>
                <w:szCs w:val="23"/>
              </w:rPr>
            </w:pPr>
          </w:p>
          <w:p w:rsidR="00F61787" w:rsidRDefault="00F61787">
            <w:pPr>
              <w:pStyle w:val="Contedodatabela"/>
              <w:rPr>
                <w:rFonts w:ascii="Arial" w:hAnsi="Arial"/>
                <w:sz w:val="23"/>
                <w:szCs w:val="23"/>
              </w:rPr>
            </w:pPr>
          </w:p>
        </w:tc>
      </w:tr>
    </w:tbl>
    <w:p w:rsidR="00F61787" w:rsidRDefault="00F61787">
      <w:pPr>
        <w:jc w:val="center"/>
        <w:rPr>
          <w:rFonts w:ascii="Arial" w:hAnsi="Arial"/>
          <w:b/>
          <w:bCs/>
          <w:sz w:val="23"/>
          <w:szCs w:val="23"/>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F61787">
        <w:tc>
          <w:tcPr>
            <w:tcW w:w="9638" w:type="dxa"/>
            <w:tcBorders>
              <w:top w:val="single" w:sz="2" w:space="0" w:color="000000"/>
              <w:left w:val="single" w:sz="2" w:space="0" w:color="000000"/>
              <w:bottom w:val="single" w:sz="2" w:space="0" w:color="000000"/>
              <w:right w:val="single" w:sz="2" w:space="0" w:color="000000"/>
            </w:tcBorders>
            <w:shd w:val="clear" w:color="auto" w:fill="auto"/>
          </w:tcPr>
          <w:p w:rsidR="00F61787" w:rsidRDefault="00BC1133">
            <w:pPr>
              <w:pStyle w:val="Contedodatabela"/>
            </w:pPr>
            <w:r>
              <w:rPr>
                <w:rFonts w:ascii="Arial" w:hAnsi="Arial"/>
                <w:sz w:val="23"/>
                <w:szCs w:val="23"/>
              </w:rPr>
              <w:t>PARTE RECEPTORA</w:t>
            </w:r>
          </w:p>
        </w:tc>
      </w:tr>
      <w:tr w:rsidR="00F61787">
        <w:tc>
          <w:tcPr>
            <w:tcW w:w="9638" w:type="dxa"/>
            <w:tcBorders>
              <w:left w:val="single" w:sz="2" w:space="0" w:color="000000"/>
              <w:bottom w:val="single" w:sz="2" w:space="0" w:color="000000"/>
              <w:right w:val="single" w:sz="2" w:space="0" w:color="000000"/>
            </w:tcBorders>
            <w:shd w:val="clear" w:color="auto" w:fill="auto"/>
          </w:tcPr>
          <w:p w:rsidR="00F61787" w:rsidRDefault="00BC1133">
            <w:pPr>
              <w:pStyle w:val="Contedodatabela"/>
            </w:pPr>
            <w:r>
              <w:rPr>
                <w:rFonts w:ascii="Arial" w:hAnsi="Arial"/>
                <w:sz w:val="23"/>
                <w:szCs w:val="23"/>
              </w:rPr>
              <w:t>Nome / Razão Social</w:t>
            </w:r>
          </w:p>
        </w:tc>
      </w:tr>
      <w:tr w:rsidR="00F61787">
        <w:tc>
          <w:tcPr>
            <w:tcW w:w="9638" w:type="dxa"/>
            <w:tcBorders>
              <w:left w:val="single" w:sz="2" w:space="0" w:color="000000"/>
              <w:bottom w:val="single" w:sz="2" w:space="0" w:color="000000"/>
              <w:right w:val="single" w:sz="2" w:space="0" w:color="000000"/>
            </w:tcBorders>
            <w:shd w:val="clear" w:color="auto" w:fill="auto"/>
          </w:tcPr>
          <w:p w:rsidR="00F61787" w:rsidRDefault="00BC1133">
            <w:pPr>
              <w:pStyle w:val="Contedodatabela"/>
            </w:pPr>
            <w:r>
              <w:rPr>
                <w:rFonts w:ascii="Arial" w:hAnsi="Arial"/>
                <w:sz w:val="23"/>
                <w:szCs w:val="23"/>
              </w:rPr>
              <w:t>Endereço / Sede</w:t>
            </w:r>
          </w:p>
        </w:tc>
      </w:tr>
      <w:tr w:rsidR="00F61787">
        <w:tc>
          <w:tcPr>
            <w:tcW w:w="9638" w:type="dxa"/>
            <w:tcBorders>
              <w:left w:val="single" w:sz="2" w:space="0" w:color="000000"/>
              <w:bottom w:val="single" w:sz="2" w:space="0" w:color="000000"/>
              <w:right w:val="single" w:sz="2" w:space="0" w:color="000000"/>
            </w:tcBorders>
            <w:shd w:val="clear" w:color="auto" w:fill="auto"/>
          </w:tcPr>
          <w:p w:rsidR="00F61787" w:rsidRDefault="00BC1133">
            <w:pPr>
              <w:pStyle w:val="Contedodatabela"/>
            </w:pPr>
            <w:r>
              <w:rPr>
                <w:rFonts w:ascii="Arial" w:hAnsi="Arial"/>
                <w:sz w:val="23"/>
                <w:szCs w:val="23"/>
              </w:rPr>
              <w:t>CPF / CNPJ/MF:</w:t>
            </w:r>
          </w:p>
        </w:tc>
      </w:tr>
      <w:tr w:rsidR="00F61787">
        <w:tc>
          <w:tcPr>
            <w:tcW w:w="9638" w:type="dxa"/>
            <w:tcBorders>
              <w:left w:val="single" w:sz="2" w:space="0" w:color="000000"/>
              <w:bottom w:val="single" w:sz="2" w:space="0" w:color="000000"/>
              <w:right w:val="single" w:sz="2" w:space="0" w:color="000000"/>
            </w:tcBorders>
            <w:shd w:val="clear" w:color="auto" w:fill="auto"/>
          </w:tcPr>
          <w:p w:rsidR="00F61787" w:rsidRDefault="00BC1133">
            <w:pPr>
              <w:pStyle w:val="Contedodatabela"/>
            </w:pPr>
            <w:r>
              <w:rPr>
                <w:rFonts w:ascii="Arial" w:hAnsi="Arial"/>
                <w:sz w:val="23"/>
                <w:szCs w:val="23"/>
              </w:rPr>
              <w:t>Representantes Legais:</w:t>
            </w:r>
          </w:p>
          <w:p w:rsidR="00F61787" w:rsidRDefault="00F61787">
            <w:pPr>
              <w:pStyle w:val="Contedodatabela"/>
              <w:rPr>
                <w:rFonts w:ascii="Arial" w:hAnsi="Arial"/>
                <w:sz w:val="23"/>
                <w:szCs w:val="23"/>
              </w:rPr>
            </w:pPr>
          </w:p>
          <w:p w:rsidR="00F61787" w:rsidRDefault="00F61787">
            <w:pPr>
              <w:pStyle w:val="Contedodatabela"/>
              <w:rPr>
                <w:rFonts w:ascii="Arial" w:hAnsi="Arial"/>
                <w:sz w:val="23"/>
                <w:szCs w:val="23"/>
              </w:rPr>
            </w:pPr>
          </w:p>
          <w:p w:rsidR="00F61787" w:rsidRDefault="00F61787">
            <w:pPr>
              <w:pStyle w:val="Contedodatabela"/>
              <w:rPr>
                <w:rFonts w:ascii="Arial" w:hAnsi="Arial"/>
                <w:sz w:val="23"/>
                <w:szCs w:val="23"/>
              </w:rPr>
            </w:pPr>
          </w:p>
        </w:tc>
      </w:tr>
    </w:tbl>
    <w:p w:rsidR="00F61787" w:rsidRDefault="00F61787"/>
    <w:p w:rsidR="00F61787" w:rsidRDefault="00F61787"/>
    <w:p w:rsidR="00F61787" w:rsidRDefault="00BC1133">
      <w:pPr>
        <w:overflowPunct w:val="0"/>
        <w:spacing w:line="360" w:lineRule="auto"/>
        <w:jc w:val="both"/>
      </w:pPr>
      <w:r>
        <w:rPr>
          <w:rStyle w:val="Fontepargpadro1"/>
          <w:rFonts w:ascii="Arial" w:eastAsia="Times New Roman" w:hAnsi="Arial"/>
          <w:color w:val="000000"/>
          <w:kern w:val="0"/>
          <w:sz w:val="23"/>
          <w:szCs w:val="23"/>
          <w:lang w:bidi="ar-SA"/>
        </w:rPr>
        <w:t xml:space="preserve">1. </w:t>
      </w:r>
      <w:r>
        <w:rPr>
          <w:rStyle w:val="Fontepargpadro1"/>
          <w:rFonts w:ascii="Arial" w:eastAsia="Times New Roman" w:hAnsi="Arial"/>
          <w:b/>
          <w:bCs/>
          <w:color w:val="000000"/>
          <w:kern w:val="0"/>
          <w:sz w:val="23"/>
          <w:szCs w:val="23"/>
          <w:lang w:bidi="ar-SA"/>
        </w:rPr>
        <w:t>OBJETIVO</w:t>
      </w:r>
    </w:p>
    <w:p w:rsidR="00F61787" w:rsidRDefault="00BC1133">
      <w:pPr>
        <w:overflowPunct w:val="0"/>
        <w:spacing w:line="360" w:lineRule="auto"/>
        <w:jc w:val="both"/>
      </w:pPr>
      <w:r>
        <w:rPr>
          <w:rStyle w:val="Fontepargpadro1"/>
          <w:rFonts w:ascii="Arial" w:eastAsia="Times New Roman" w:hAnsi="Arial"/>
          <w:color w:val="000000"/>
          <w:kern w:val="0"/>
          <w:sz w:val="23"/>
          <w:szCs w:val="23"/>
          <w:lang w:bidi="ar-SA"/>
        </w:rPr>
        <w:t>1.1. Este Acordo de Confidencialidade tem como escopo estabelecer os termos através dos quais as partes manterão sigilo sobre determinadas informações a serem trocadas entre elas, como o intuito de impedir a divulgação e utilização de tais informações, durante o curso dos entendimentos / negociações a serem mantidas entre as Partes e nos demais prazos de vigência a serem fixados pelas partes.</w:t>
      </w:r>
    </w:p>
    <w:p w:rsidR="00F61787" w:rsidRDefault="00F61787">
      <w:pPr>
        <w:overflowPunct w:val="0"/>
        <w:spacing w:line="360" w:lineRule="auto"/>
        <w:jc w:val="both"/>
        <w:rPr>
          <w:rFonts w:ascii="Arial" w:eastAsia="Times New Roman" w:hAnsi="Arial"/>
          <w:color w:val="000000"/>
          <w:kern w:val="0"/>
          <w:sz w:val="23"/>
          <w:szCs w:val="23"/>
          <w:lang w:bidi="ar-SA"/>
        </w:rPr>
      </w:pPr>
    </w:p>
    <w:p w:rsidR="00F61787" w:rsidRDefault="00BC1133">
      <w:pPr>
        <w:overflowPunct w:val="0"/>
        <w:spacing w:line="360" w:lineRule="auto"/>
        <w:jc w:val="both"/>
      </w:pPr>
      <w:r>
        <w:rPr>
          <w:rStyle w:val="Fontepargpadro1"/>
          <w:rFonts w:ascii="Arial" w:eastAsia="Times New Roman" w:hAnsi="Arial"/>
          <w:color w:val="000000"/>
          <w:kern w:val="0"/>
          <w:sz w:val="23"/>
          <w:szCs w:val="23"/>
          <w:lang w:bidi="ar-SA"/>
        </w:rPr>
        <w:t xml:space="preserve">2. </w:t>
      </w:r>
      <w:r>
        <w:rPr>
          <w:rStyle w:val="Fontepargpadro1"/>
          <w:rFonts w:ascii="Arial" w:eastAsia="Times New Roman" w:hAnsi="Arial"/>
          <w:b/>
          <w:bCs/>
          <w:color w:val="000000"/>
          <w:kern w:val="0"/>
          <w:sz w:val="23"/>
          <w:szCs w:val="23"/>
          <w:lang w:bidi="ar-SA"/>
        </w:rPr>
        <w:t>INFORMAÇÕES SIGILOSAS</w:t>
      </w:r>
    </w:p>
    <w:p w:rsidR="00F61787" w:rsidRDefault="00BC1133">
      <w:pPr>
        <w:overflowPunct w:val="0"/>
        <w:spacing w:line="360" w:lineRule="auto"/>
        <w:jc w:val="both"/>
      </w:pPr>
      <w:proofErr w:type="gramStart"/>
      <w:r>
        <w:rPr>
          <w:rStyle w:val="Fontepargpadro1"/>
          <w:rFonts w:ascii="Arial" w:eastAsia="Times New Roman" w:hAnsi="Arial"/>
          <w:color w:val="000000"/>
          <w:kern w:val="0"/>
          <w:sz w:val="23"/>
          <w:szCs w:val="23"/>
          <w:lang w:bidi="ar-SA"/>
        </w:rPr>
        <w:t>2.1 Toda</w:t>
      </w:r>
      <w:proofErr w:type="gramEnd"/>
      <w:r>
        <w:rPr>
          <w:rStyle w:val="Fontepargpadro1"/>
          <w:rFonts w:ascii="Arial" w:eastAsia="Times New Roman" w:hAnsi="Arial"/>
          <w:color w:val="000000"/>
          <w:kern w:val="0"/>
          <w:sz w:val="23"/>
          <w:szCs w:val="23"/>
          <w:lang w:bidi="ar-SA"/>
        </w:rPr>
        <w:t xml:space="preserve"> informação disponibilizad</w:t>
      </w:r>
      <w:r w:rsidR="00180006">
        <w:rPr>
          <w:rStyle w:val="Fontepargpadro1"/>
          <w:rFonts w:ascii="Arial" w:eastAsia="Times New Roman" w:hAnsi="Arial"/>
          <w:color w:val="000000"/>
          <w:kern w:val="0"/>
          <w:sz w:val="23"/>
          <w:szCs w:val="23"/>
          <w:lang w:bidi="ar-SA"/>
        </w:rPr>
        <w:t xml:space="preserve">a em razão dos entendimentos / </w:t>
      </w:r>
      <w:r>
        <w:rPr>
          <w:rStyle w:val="Fontepargpadro1"/>
          <w:rFonts w:ascii="Arial" w:eastAsia="Times New Roman" w:hAnsi="Arial"/>
          <w:color w:val="000000"/>
          <w:kern w:val="0"/>
          <w:sz w:val="23"/>
          <w:szCs w:val="23"/>
          <w:lang w:bidi="ar-SA"/>
        </w:rPr>
        <w:t xml:space="preserve">negociações havidas entre as partes, </w:t>
      </w:r>
      <w:r w:rsidR="00180006">
        <w:rPr>
          <w:rStyle w:val="Fontepargpadro1"/>
          <w:rFonts w:ascii="Arial" w:eastAsia="Times New Roman" w:hAnsi="Arial"/>
          <w:color w:val="000000"/>
          <w:kern w:val="0"/>
          <w:sz w:val="23"/>
          <w:szCs w:val="23"/>
          <w:lang w:bidi="ar-SA"/>
        </w:rPr>
        <w:t>relativas</w:t>
      </w:r>
      <w:r w:rsidR="008933BC" w:rsidRPr="008933BC">
        <w:rPr>
          <w:rStyle w:val="Fontepargpadro1"/>
          <w:rFonts w:ascii="Arial" w:eastAsia="Times New Roman" w:hAnsi="Arial"/>
          <w:b/>
          <w:i/>
          <w:color w:val="000000"/>
          <w:kern w:val="0"/>
          <w:sz w:val="23"/>
          <w:szCs w:val="23"/>
          <w:lang w:bidi="ar-SA"/>
        </w:rPr>
        <w:t xml:space="preserve"> </w:t>
      </w:r>
      <w:r w:rsidR="008933BC" w:rsidRPr="00782C6C">
        <w:rPr>
          <w:rStyle w:val="Fontepargpadro1"/>
          <w:rFonts w:ascii="Arial" w:eastAsia="Times New Roman" w:hAnsi="Arial"/>
          <w:i/>
          <w:color w:val="000000"/>
          <w:kern w:val="0"/>
          <w:sz w:val="23"/>
          <w:szCs w:val="23"/>
          <w:lang w:bidi="ar-SA"/>
        </w:rPr>
        <w:t xml:space="preserve">ao </w:t>
      </w:r>
      <w:r w:rsidR="008933BC" w:rsidRPr="008933BC">
        <w:rPr>
          <w:rStyle w:val="Fontepargpadro1"/>
          <w:rFonts w:ascii="Arial" w:eastAsia="Times New Roman" w:hAnsi="Arial"/>
          <w:b/>
          <w:i/>
          <w:color w:val="000000"/>
          <w:kern w:val="0"/>
          <w:sz w:val="23"/>
          <w:szCs w:val="23"/>
          <w:lang w:bidi="ar-SA"/>
        </w:rPr>
        <w:t>projeto de Elaboração do Projeto Básico das Instalações da fase 2.2 da Implantação da Usina Comercial de Enriquecimento de Urânio (UCEU)</w:t>
      </w:r>
      <w:r>
        <w:rPr>
          <w:rStyle w:val="Fontepargpadro1"/>
          <w:rFonts w:ascii="Arial" w:eastAsia="Times New Roman" w:hAnsi="Arial"/>
          <w:color w:val="000000"/>
          <w:kern w:val="0"/>
          <w:sz w:val="23"/>
          <w:szCs w:val="23"/>
          <w:lang w:bidi="ar-SA"/>
        </w:rPr>
        <w:t>, incluindo, dentre outras, todas e quaisquer informações orais e/ou escritas, reveladas, transmitidas e/ou divulgadas por uma Parte à outra Parte, será considerada sigilosa, restrita e de propriedade da Parte que transmitiu a informação.</w:t>
      </w:r>
    </w:p>
    <w:p w:rsidR="00F61787" w:rsidRDefault="00BC1133">
      <w:pPr>
        <w:overflowPunct w:val="0"/>
        <w:spacing w:line="360" w:lineRule="auto"/>
        <w:jc w:val="both"/>
      </w:pPr>
      <w:r>
        <w:rPr>
          <w:rStyle w:val="Fontepargpadro1"/>
          <w:rFonts w:ascii="Arial" w:eastAsia="Times New Roman" w:hAnsi="Arial"/>
          <w:color w:val="000000"/>
          <w:kern w:val="0"/>
          <w:sz w:val="23"/>
          <w:szCs w:val="23"/>
          <w:lang w:bidi="ar-SA"/>
        </w:rPr>
        <w:t>2.1.1 Informação(</w:t>
      </w:r>
      <w:proofErr w:type="spellStart"/>
      <w:r>
        <w:rPr>
          <w:rStyle w:val="Fontepargpadro1"/>
          <w:rFonts w:ascii="Arial" w:eastAsia="Times New Roman" w:hAnsi="Arial"/>
          <w:color w:val="000000"/>
          <w:kern w:val="0"/>
          <w:sz w:val="23"/>
          <w:szCs w:val="23"/>
          <w:lang w:bidi="ar-SA"/>
        </w:rPr>
        <w:t>ões</w:t>
      </w:r>
      <w:proofErr w:type="spellEnd"/>
      <w:r>
        <w:rPr>
          <w:rStyle w:val="Fontepargpadro1"/>
          <w:rFonts w:ascii="Arial" w:eastAsia="Times New Roman" w:hAnsi="Arial"/>
          <w:color w:val="000000"/>
          <w:kern w:val="0"/>
          <w:sz w:val="23"/>
          <w:szCs w:val="23"/>
          <w:lang w:bidi="ar-SA"/>
        </w:rPr>
        <w:t>) Sigilosa (s) deve(m) significar, sem se limitar a, mas incluindo, qualquer informação, patenteada ou não, de natureza técnica, operacional, comercial, jurídica, know-</w:t>
      </w:r>
      <w:r>
        <w:rPr>
          <w:rStyle w:val="Fontepargpadro1"/>
          <w:rFonts w:ascii="Arial" w:eastAsia="Times New Roman" w:hAnsi="Arial"/>
          <w:color w:val="000000"/>
          <w:kern w:val="0"/>
          <w:sz w:val="23"/>
          <w:szCs w:val="23"/>
          <w:lang w:bidi="ar-SA"/>
        </w:rPr>
        <w:lastRenderedPageBreak/>
        <w:t xml:space="preserve">how, invenções, processos, fórmulas e designs, patenteáveis ou não, planos de negócios (business </w:t>
      </w:r>
      <w:proofErr w:type="spellStart"/>
      <w:r>
        <w:rPr>
          <w:rStyle w:val="Fontepargpadro1"/>
          <w:rFonts w:ascii="Arial" w:eastAsia="Times New Roman" w:hAnsi="Arial"/>
          <w:color w:val="000000"/>
          <w:kern w:val="0"/>
          <w:sz w:val="23"/>
          <w:szCs w:val="23"/>
          <w:lang w:bidi="ar-SA"/>
        </w:rPr>
        <w:t>plans</w:t>
      </w:r>
      <w:proofErr w:type="spellEnd"/>
      <w:r>
        <w:rPr>
          <w:rStyle w:val="Fontepargpadro1"/>
          <w:rFonts w:ascii="Arial" w:eastAsia="Times New Roman" w:hAnsi="Arial"/>
          <w:color w:val="000000"/>
          <w:kern w:val="0"/>
          <w:sz w:val="23"/>
          <w:szCs w:val="23"/>
          <w:lang w:bidi="ar-SA"/>
        </w:rPr>
        <w:t>), métodos de contabilidade, dados, projeções, análises, ilustrações, programas e aplicativos de computador, software, especificações, segredos de mercado, métodos, técnicas e experiências acumuladas, documentos, contratos, papéis, estudos, cartas, impressos, pareceres e pesquisas, transmitidas por uma Parte para a outra.</w:t>
      </w:r>
    </w:p>
    <w:p w:rsidR="00F61787" w:rsidRDefault="00BC1133">
      <w:pPr>
        <w:overflowPunct w:val="0"/>
        <w:spacing w:line="360" w:lineRule="auto"/>
        <w:jc w:val="both"/>
      </w:pPr>
      <w:r>
        <w:rPr>
          <w:rStyle w:val="Fontepargpadro1"/>
          <w:rFonts w:ascii="Arial" w:eastAsia="Times New Roman" w:hAnsi="Arial"/>
          <w:color w:val="000000"/>
          <w:kern w:val="0"/>
          <w:sz w:val="23"/>
          <w:szCs w:val="23"/>
          <w:lang w:bidi="ar-SA"/>
        </w:rPr>
        <w:t>2.2. As partes convencionam que, serão consideradas “informações sigilosas” todas aquelas divulgadas por uma PARTE à outra contendo designação que assim as identifique.</w:t>
      </w:r>
    </w:p>
    <w:p w:rsidR="00F61787" w:rsidRDefault="00F61787">
      <w:pPr>
        <w:overflowPunct w:val="0"/>
        <w:spacing w:line="360" w:lineRule="auto"/>
        <w:jc w:val="both"/>
        <w:rPr>
          <w:rFonts w:ascii="Arial" w:eastAsia="Times New Roman" w:hAnsi="Arial"/>
          <w:color w:val="000000"/>
          <w:kern w:val="0"/>
          <w:sz w:val="23"/>
          <w:szCs w:val="23"/>
          <w:lang w:bidi="ar-SA"/>
        </w:rPr>
      </w:pP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 xml:space="preserve">3. </w:t>
      </w:r>
      <w:r>
        <w:rPr>
          <w:rStyle w:val="Fontepargpadro1"/>
          <w:rFonts w:ascii="Arial" w:eastAsia="Times New Roman" w:hAnsi="Arial"/>
          <w:b/>
          <w:bCs/>
          <w:color w:val="000000"/>
          <w:kern w:val="0"/>
          <w:sz w:val="23"/>
          <w:szCs w:val="23"/>
          <w:lang w:bidi="ar-SA"/>
        </w:rPr>
        <w:t>USO</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3.1 As partes manterão estrito e mútuo sigilo e não revelarão ou usarão em benefício próprio e/ou de terceiros, qualquer informação sigilosa a ela divulgada, salvo disposição em contrário constante deste Acordo.</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3.3 Nenhum direito, licença, direito de exploração de marcas, invenções, direitos autorais, patentes ou direito de propriedade intelectual estão aqui implícitos, incluídos ou concedidos por meio do presente Acordo, ou ainda, pela transmissão de Informações Sigilosas trocadas entre as Partes.</w:t>
      </w:r>
    </w:p>
    <w:p w:rsidR="00F61787" w:rsidRDefault="00F61787" w:rsidP="00BC1133">
      <w:pPr>
        <w:pBdr>
          <w:left w:val="none" w:sz="0" w:space="31" w:color="000000"/>
        </w:pBdr>
        <w:overflowPunct w:val="0"/>
        <w:spacing w:line="360" w:lineRule="auto"/>
        <w:jc w:val="both"/>
        <w:rPr>
          <w:rFonts w:ascii="Arial" w:eastAsia="Times New Roman" w:hAnsi="Arial"/>
          <w:color w:val="000000"/>
          <w:kern w:val="0"/>
          <w:sz w:val="23"/>
          <w:szCs w:val="23"/>
          <w:lang w:bidi="ar-SA"/>
        </w:rPr>
      </w:pP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 xml:space="preserve">4. </w:t>
      </w:r>
      <w:r w:rsidRPr="00BC1133">
        <w:rPr>
          <w:rStyle w:val="Fontepargpadro1"/>
          <w:rFonts w:ascii="Arial" w:eastAsia="Times New Roman" w:hAnsi="Arial"/>
          <w:b/>
          <w:color w:val="000000"/>
          <w:kern w:val="0"/>
          <w:sz w:val="23"/>
          <w:szCs w:val="23"/>
          <w:lang w:bidi="ar-SA"/>
        </w:rPr>
        <w:t>PROTEÇÃO E</w:t>
      </w:r>
      <w:r>
        <w:rPr>
          <w:rStyle w:val="Fontepargpadro1"/>
          <w:rFonts w:ascii="Arial" w:eastAsia="Times New Roman" w:hAnsi="Arial"/>
          <w:color w:val="000000"/>
          <w:kern w:val="0"/>
          <w:sz w:val="23"/>
          <w:szCs w:val="23"/>
          <w:lang w:bidi="ar-SA"/>
        </w:rPr>
        <w:t xml:space="preserve"> </w:t>
      </w:r>
      <w:r>
        <w:rPr>
          <w:rStyle w:val="Fontepargpadro1"/>
          <w:rFonts w:ascii="Arial" w:eastAsia="Times New Roman" w:hAnsi="Arial"/>
          <w:b/>
          <w:bCs/>
          <w:color w:val="000000"/>
          <w:kern w:val="0"/>
          <w:sz w:val="23"/>
          <w:szCs w:val="23"/>
          <w:lang w:bidi="ar-SA"/>
        </w:rPr>
        <w:t>NÃO DIVULGAÇÃO DE INFORMAÇÕES SIGILOSAS</w:t>
      </w:r>
    </w:p>
    <w:p w:rsidR="00BC1133" w:rsidRPr="00BC1133" w:rsidRDefault="00BC1133" w:rsidP="00BC1133">
      <w:pPr>
        <w:pBdr>
          <w:left w:val="none" w:sz="0" w:space="31" w:color="000000"/>
        </w:pBdr>
        <w:overflowPunct w:val="0"/>
        <w:spacing w:line="360" w:lineRule="auto"/>
        <w:jc w:val="both"/>
        <w:rPr>
          <w:rStyle w:val="Fontepargpadro1"/>
          <w:rFonts w:ascii="Arial" w:eastAsia="Times New Roman" w:hAnsi="Arial"/>
          <w:color w:val="000000"/>
          <w:kern w:val="0"/>
          <w:sz w:val="23"/>
          <w:szCs w:val="23"/>
          <w:lang w:bidi="ar-SA"/>
        </w:rPr>
      </w:pPr>
      <w:r w:rsidRPr="00BC1133">
        <w:rPr>
          <w:rStyle w:val="Fontepargpadro1"/>
          <w:rFonts w:ascii="Arial" w:eastAsia="Times New Roman" w:hAnsi="Arial"/>
          <w:color w:val="000000"/>
          <w:kern w:val="0"/>
          <w:sz w:val="23"/>
          <w:szCs w:val="23"/>
          <w:lang w:bidi="ar-SA"/>
        </w:rPr>
        <w:t xml:space="preserve">4.1 </w:t>
      </w:r>
      <w:r>
        <w:rPr>
          <w:rStyle w:val="Fontepargpadro1"/>
          <w:rFonts w:ascii="Arial" w:eastAsia="Times New Roman" w:hAnsi="Arial"/>
          <w:color w:val="000000"/>
          <w:kern w:val="0"/>
          <w:sz w:val="23"/>
          <w:szCs w:val="23"/>
          <w:lang w:bidi="ar-SA"/>
        </w:rPr>
        <w:t>A</w:t>
      </w:r>
      <w:r w:rsidRPr="00BC1133">
        <w:rPr>
          <w:rStyle w:val="Fontepargpadro1"/>
          <w:rFonts w:ascii="Arial" w:eastAsia="Times New Roman" w:hAnsi="Arial"/>
          <w:color w:val="000000"/>
          <w:kern w:val="0"/>
          <w:sz w:val="23"/>
          <w:szCs w:val="23"/>
          <w:lang w:bidi="ar-SA"/>
        </w:rPr>
        <w:t xml:space="preserve"> Parte que receber informação Sigilosa zelará para que tais informações Sigilosas não sejam de qualquer forma divulgadas ou reveladas a terceiros, utilizando-se, no mínimo, do mesmo zelo e cuidado que dispensa às suas próprias informações Confidenciais. As PARTES deverão proteger e salvaguardar todas as Informações Confidenciais reveladas de uma a outra, da mesma forma que protegeria e salvaguardaria as próprias informações, não as divulgando aos seus clientes e potenciais clientes, fornecedores ou potenciais fornecedores, ou a qualquer outro terceiro.</w:t>
      </w:r>
    </w:p>
    <w:p w:rsidR="00BC1133" w:rsidRPr="00BC1133" w:rsidRDefault="00BC1133" w:rsidP="00BC1133">
      <w:pPr>
        <w:pBdr>
          <w:left w:val="none" w:sz="0" w:space="31" w:color="000000"/>
        </w:pBdr>
        <w:overflowPunct w:val="0"/>
        <w:spacing w:line="360" w:lineRule="auto"/>
        <w:jc w:val="both"/>
        <w:rPr>
          <w:rStyle w:val="Fontepargpadro1"/>
          <w:rFonts w:ascii="Arial" w:eastAsia="Times New Roman" w:hAnsi="Arial"/>
          <w:color w:val="000000"/>
          <w:kern w:val="0"/>
          <w:sz w:val="23"/>
          <w:szCs w:val="23"/>
          <w:lang w:bidi="ar-SA"/>
        </w:rPr>
      </w:pPr>
      <w:r w:rsidRPr="00BC1133">
        <w:rPr>
          <w:rStyle w:val="Fontepargpadro1"/>
          <w:rFonts w:ascii="Arial" w:eastAsia="Times New Roman" w:hAnsi="Arial"/>
          <w:color w:val="000000"/>
          <w:kern w:val="0"/>
          <w:sz w:val="23"/>
          <w:szCs w:val="23"/>
          <w:lang w:bidi="ar-SA"/>
        </w:rPr>
        <w:t>4.2 As Partes concordam que todas as informações Sigilosas serão mantidas pela Parte Receptora em local seguro, com acesso limitado somente aos consultores, empregados ou agentes da Parte Receptora que necessitarem de tais informações para os fins estabelecidos pelas Partes, sendo certo que, quaisquer terceiros ou consultores que surgirem no curso deste instrumento, deverão concordar em se submeter aos termos do presente Acordo. As PARTES somente poderão divulgar as Informações Confidenciais aos seus administradores, executivos e empregados envolvidos nas Negociações e no Projeto, (doravante coletivamente chamados “Representantes”), os quais deverão ser informados pela Parte Receptora da natureza confidencial de tais informações e deverão ser direcionados por ela para tratar tais informações como confidenciais, de acordo com este instrumento.</w:t>
      </w:r>
    </w:p>
    <w:p w:rsidR="00BC1133" w:rsidRPr="00BC1133" w:rsidRDefault="00BC1133" w:rsidP="00BC1133">
      <w:pPr>
        <w:pBdr>
          <w:left w:val="none" w:sz="0" w:space="31" w:color="000000"/>
        </w:pBdr>
        <w:overflowPunct w:val="0"/>
        <w:spacing w:line="360" w:lineRule="auto"/>
        <w:jc w:val="both"/>
        <w:rPr>
          <w:rStyle w:val="Fontepargpadro1"/>
          <w:rFonts w:ascii="Arial" w:eastAsia="Times New Roman" w:hAnsi="Arial"/>
          <w:color w:val="000000"/>
          <w:kern w:val="0"/>
          <w:sz w:val="23"/>
          <w:szCs w:val="23"/>
          <w:lang w:bidi="ar-SA"/>
        </w:rPr>
      </w:pPr>
      <w:r w:rsidRPr="00BC1133">
        <w:rPr>
          <w:rStyle w:val="Fontepargpadro1"/>
          <w:rFonts w:ascii="Arial" w:eastAsia="Times New Roman" w:hAnsi="Arial"/>
          <w:color w:val="000000"/>
          <w:kern w:val="0"/>
          <w:sz w:val="23"/>
          <w:szCs w:val="23"/>
          <w:lang w:bidi="ar-SA"/>
        </w:rPr>
        <w:t xml:space="preserve">4.3 Somente será permitida a divulgação das Informações Sigilosas mediante a prévia autorização por escrito da Parte Reveladora da Informação, por força da lei ou em caso de </w:t>
      </w:r>
      <w:r w:rsidRPr="00BC1133">
        <w:rPr>
          <w:rStyle w:val="Fontepargpadro1"/>
          <w:rFonts w:ascii="Arial" w:eastAsia="Times New Roman" w:hAnsi="Arial"/>
          <w:color w:val="000000"/>
          <w:kern w:val="0"/>
          <w:sz w:val="23"/>
          <w:szCs w:val="23"/>
          <w:lang w:bidi="ar-SA"/>
        </w:rPr>
        <w:lastRenderedPageBreak/>
        <w:t>determinação judicial, hipótese em que a Parte Receptora deverá informar a Parte Reveladora de imediato e por escrito, permitindo a esta última tomar as medidas cabíveis para garantir o sigilo das suas informações Sigilosas.</w:t>
      </w:r>
    </w:p>
    <w:p w:rsidR="00BC1133" w:rsidRPr="00BC1133" w:rsidRDefault="00BC1133" w:rsidP="00BC1133">
      <w:pPr>
        <w:pBdr>
          <w:left w:val="none" w:sz="0" w:space="31" w:color="000000"/>
        </w:pBdr>
        <w:overflowPunct w:val="0"/>
        <w:spacing w:line="360" w:lineRule="auto"/>
        <w:jc w:val="both"/>
        <w:rPr>
          <w:rStyle w:val="Fontepargpadro1"/>
          <w:rFonts w:ascii="Arial" w:eastAsia="Times New Roman" w:hAnsi="Arial"/>
          <w:color w:val="000000"/>
          <w:kern w:val="0"/>
          <w:sz w:val="23"/>
          <w:szCs w:val="23"/>
          <w:lang w:bidi="ar-SA"/>
        </w:rPr>
      </w:pPr>
      <w:r w:rsidRPr="00BC1133">
        <w:rPr>
          <w:rStyle w:val="Fontepargpadro1"/>
          <w:rFonts w:ascii="Arial" w:eastAsia="Times New Roman" w:hAnsi="Arial"/>
          <w:color w:val="000000"/>
          <w:kern w:val="0"/>
          <w:sz w:val="23"/>
          <w:szCs w:val="23"/>
          <w:lang w:bidi="ar-SA"/>
        </w:rPr>
        <w:t>4.4 Os terceiros a quem forem reveladas informações Sigilosas, obedecendo o disposto nos itens 4.2 e 4.3 supra, deverão firmar Termo de Manutenção de Sigilo com ambas as Partes, em condições compatíveis com as estabelecidas no presente Acordo.</w:t>
      </w:r>
    </w:p>
    <w:p w:rsidR="00BC1133" w:rsidRDefault="00BC1133" w:rsidP="00BC1133">
      <w:pPr>
        <w:pBdr>
          <w:left w:val="none" w:sz="0" w:space="31" w:color="000000"/>
        </w:pBdr>
        <w:overflowPunct w:val="0"/>
        <w:spacing w:line="360" w:lineRule="auto"/>
        <w:jc w:val="both"/>
        <w:rPr>
          <w:rStyle w:val="Fontepargpadro1"/>
          <w:rFonts w:ascii="Arial" w:eastAsia="Times New Roman" w:hAnsi="Arial"/>
          <w:color w:val="000000"/>
          <w:kern w:val="0"/>
          <w:sz w:val="23"/>
          <w:szCs w:val="23"/>
          <w:lang w:bidi="ar-SA"/>
        </w:rPr>
      </w:pPr>
      <w:r w:rsidRPr="00BC1133">
        <w:rPr>
          <w:rStyle w:val="Fontepargpadro1"/>
          <w:rFonts w:ascii="Arial" w:eastAsia="Times New Roman" w:hAnsi="Arial"/>
          <w:color w:val="000000"/>
          <w:kern w:val="0"/>
          <w:sz w:val="23"/>
          <w:szCs w:val="23"/>
          <w:lang w:bidi="ar-SA"/>
        </w:rPr>
        <w:t>4.5 As PARTES serão responsáveis nos termos deste instrumento pelos atos e omissões dos seus Representantes, respondendo pelas perdas e danos sofridos pela PARTE inocente, como resultado do mau uso ou da divulgação não autorizada de tais Informações Confidenciais pela outra PARTE ou pelos seus Representantes</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br/>
        <w:t xml:space="preserve">5. </w:t>
      </w:r>
      <w:r>
        <w:rPr>
          <w:rStyle w:val="Fontepargpadro1"/>
          <w:rFonts w:ascii="Arial" w:eastAsia="Times New Roman" w:hAnsi="Arial"/>
          <w:b/>
          <w:bCs/>
          <w:color w:val="000000"/>
          <w:kern w:val="0"/>
          <w:sz w:val="23"/>
          <w:szCs w:val="23"/>
          <w:lang w:bidi="ar-SA"/>
        </w:rPr>
        <w:t>CÓPIAS</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5.1 A Parte Receptora fica desde já proibida de produzir cópias, ou back-up de programas, aplicativos ou softwares, por qualquer meio ou forma, de qualquer dos documentos a ela fornecidos ou documentos que tenham chegado a seu conhecimento em virtude deste Acordo, salvo se a Parte Reveladora autorizar expressamente.</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br/>
        <w:t xml:space="preserve">6. </w:t>
      </w:r>
      <w:r>
        <w:rPr>
          <w:rStyle w:val="Fontepargpadro1"/>
          <w:rFonts w:ascii="Arial" w:eastAsia="Times New Roman" w:hAnsi="Arial"/>
          <w:b/>
          <w:bCs/>
          <w:color w:val="000000"/>
          <w:kern w:val="0"/>
          <w:sz w:val="23"/>
          <w:szCs w:val="23"/>
          <w:lang w:bidi="ar-SA"/>
        </w:rPr>
        <w:t>PROPRIEDADE</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6.1 Toda informação Sigilosa, a não ser que de outro modo tenha sido estabelecido por escrito entre as Partes, permanecerá sendo de propriedade da Parte que revelar a informação sigilosa.</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6.2. Tais informações Sigilosas, incluídas as cópias realizadas, serão retomadas à Parte Reveladora, ou então destruídas pela Parte Receptora, tão logo tenha terminado a necessidade de seu uso pela Parte Receptora ou tenha sido solicitado pela Parte Reveladora e, em qualquer caso, na hipótese de término da vigência deste Acordo.</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6.3. A pedido da Parte Reveladora, a Parte Receptora deverá prontamente emitir uma declaração assinada por seu representante legal, confirmando que toda Informação Sigilosa não retomada à Parte Reveladora foi inteiramente destruída, comprometendo-se a não reter quaisquer reproduções (incluindo reproduções magnéticas), cópias ou segundas vias, sob pena de incorrer nas penalidades previstas neste instrumento.</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6.3 O fornecimento de todas ou de parte das informações Sigilosas à outra Parte não outorgará, em hipótese alguma, qualquer direito inerente às referidas informações à Parte Receptora, permanecendo a Parte Reveladora como legal proprietária das Informações Sigilosas e direitos próprios (incluindo, mas não se limitando, aos direitos de marcas e patentes).</w:t>
      </w:r>
      <w:r>
        <w:rPr>
          <w:rStyle w:val="Fontepargpadro1"/>
          <w:rFonts w:ascii="Arial" w:eastAsia="Times New Roman" w:hAnsi="Arial"/>
          <w:color w:val="000000"/>
          <w:kern w:val="0"/>
          <w:sz w:val="23"/>
          <w:szCs w:val="23"/>
          <w:lang w:bidi="ar-SA"/>
        </w:rPr>
        <w:br/>
      </w:r>
      <w:r>
        <w:rPr>
          <w:rStyle w:val="Fontepargpadro1"/>
          <w:rFonts w:ascii="Arial" w:eastAsia="Times New Roman" w:hAnsi="Arial"/>
          <w:color w:val="000000"/>
          <w:kern w:val="0"/>
          <w:sz w:val="23"/>
          <w:szCs w:val="23"/>
          <w:lang w:bidi="ar-SA"/>
        </w:rPr>
        <w:br/>
        <w:t xml:space="preserve">7. </w:t>
      </w:r>
      <w:r>
        <w:rPr>
          <w:rStyle w:val="Fontepargpadro1"/>
          <w:rFonts w:ascii="Arial" w:eastAsia="Times New Roman" w:hAnsi="Arial"/>
          <w:b/>
          <w:bCs/>
          <w:color w:val="000000"/>
          <w:kern w:val="0"/>
          <w:sz w:val="23"/>
          <w:szCs w:val="23"/>
          <w:lang w:bidi="ar-SA"/>
        </w:rPr>
        <w:t>RESPONSABILIDADES</w:t>
      </w:r>
    </w:p>
    <w:p w:rsidR="00F61787" w:rsidRDefault="00BC1133" w:rsidP="00BC1133">
      <w:pPr>
        <w:pBdr>
          <w:left w:val="none" w:sz="0" w:space="31" w:color="000000"/>
        </w:pBdr>
        <w:overflowPunct w:val="0"/>
        <w:spacing w:line="360" w:lineRule="auto"/>
        <w:jc w:val="both"/>
      </w:pPr>
      <w:r>
        <w:rPr>
          <w:rFonts w:ascii="Arial" w:eastAsia="Times New Roman" w:hAnsi="Arial"/>
          <w:color w:val="000000"/>
          <w:kern w:val="0"/>
          <w:sz w:val="23"/>
          <w:szCs w:val="23"/>
          <w:lang w:bidi="ar-SA"/>
        </w:rPr>
        <w:t>7.1 A Parte Receptora se obriga a:</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lastRenderedPageBreak/>
        <w:t>7.1.1 Não discutir perante terceiros, usar, divulgar, revelar, ceder a qualquer título ou dispor das Informações Sigilosas objeto do presente Acordo, no território brasileiro ou no exterior, para nenhuma pessoa, física ou jurídica, e para nenhuma outra finalidade que não seja exclusivamente relacionada ao objeto referido, cumprindo-lhe adotar cautelas e precauções adequadas no sentido de impedir o seu uso indevido por qualquer pessoa que, por qualquer razão, tenha tido acesso a elas.</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7.1.2 Responsabilizar-se por impedir, por qualquer meio em direito admitido, arcando com todos os custos do impedimento, mesmo judicial, incluindo-se as despesas processuais e outras despesas derivadas, a divulgação ou a utilização das Informações Sigilosas por seus agentes, funcionários, consultores e representantes, ou ainda, por terceiros, que obtiveram as informações por seu intermédio.</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7.1.3 Manter procedimentos administrativos adequados que impeçam o extravio ou perda de quaisquer documentos ou informações que constituam Informações Sigilosas, devendo comunicar à Parte Reveladora, imediatamente, a ocorrência de incidentes desta natureza, o que não excluirá a sua responsabilidade objetiva.</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7.1.4 Restituir imediatamente o documento (ou outro suporte) que contiver as Informações Sigilosas à Parte Reveladora, sempre que esta as solicitar ou sempre que as Informações Sigilosas deixarem de ser necessárias, e não guardar para si, em nenhuma hipótese, cópia, reprodução ou segunda via das mesmas.</w:t>
      </w:r>
    </w:p>
    <w:p w:rsidR="00F61787" w:rsidRDefault="00F61787" w:rsidP="00BC1133">
      <w:pPr>
        <w:pBdr>
          <w:left w:val="none" w:sz="0" w:space="31" w:color="000000"/>
        </w:pBdr>
        <w:overflowPunct w:val="0"/>
        <w:spacing w:line="360" w:lineRule="auto"/>
        <w:jc w:val="both"/>
        <w:rPr>
          <w:rFonts w:ascii="Arial" w:eastAsia="Times New Roman" w:hAnsi="Arial"/>
          <w:color w:val="000000"/>
          <w:kern w:val="0"/>
          <w:sz w:val="23"/>
          <w:szCs w:val="23"/>
          <w:lang w:bidi="ar-SA"/>
        </w:rPr>
      </w:pP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 xml:space="preserve">8. </w:t>
      </w:r>
      <w:r>
        <w:rPr>
          <w:rStyle w:val="Fontepargpadro1"/>
          <w:rFonts w:ascii="Arial" w:eastAsia="Times New Roman" w:hAnsi="Arial"/>
          <w:b/>
          <w:bCs/>
          <w:color w:val="000000"/>
          <w:kern w:val="0"/>
          <w:sz w:val="23"/>
          <w:szCs w:val="23"/>
          <w:lang w:bidi="ar-SA"/>
        </w:rPr>
        <w:t>LIMITAÇÕES</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8.1 O Termo “Informação Sigilosa” não inclui informações que:</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8.1.1 Tenham sido ou sejam publicadas, ou sejam ou se tornem de domínio público, desde que tal publicação ou publicidade não tenha sido, de qualquer forma, ocasionada por culpa ou interferência da Parte que recebeu a Informação Sigilosa;</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8.1.2 Estejam na posse legítima da Parte Receptora da Informação Sigilosa antes de sua divulgação pela Parte Reveladora;</w:t>
      </w:r>
    </w:p>
    <w:p w:rsidR="00F61787" w:rsidRDefault="00BC1133" w:rsidP="00BC1133">
      <w:pPr>
        <w:pBdr>
          <w:left w:val="none" w:sz="0" w:space="31" w:color="000000"/>
        </w:pBdr>
        <w:overflowPunct w:val="0"/>
        <w:spacing w:line="360" w:lineRule="auto"/>
        <w:jc w:val="both"/>
      </w:pPr>
      <w:r>
        <w:rPr>
          <w:rFonts w:ascii="Arial" w:eastAsia="Times New Roman" w:hAnsi="Arial"/>
          <w:color w:val="000000"/>
          <w:kern w:val="0"/>
          <w:sz w:val="23"/>
          <w:szCs w:val="23"/>
          <w:lang w:bidi="ar-SA"/>
        </w:rPr>
        <w:t>8.1.3 Tenham sido obtidas legalmente de um terceiro com direitos legítimos para divulgação da Informação sem quaisquer restrições para tal;</w:t>
      </w:r>
    </w:p>
    <w:p w:rsidR="00F61787" w:rsidRDefault="00BC1133" w:rsidP="00BC1133">
      <w:pPr>
        <w:pBdr>
          <w:left w:val="none" w:sz="0" w:space="31" w:color="000000"/>
        </w:pBdr>
        <w:overflowPunct w:val="0"/>
        <w:spacing w:line="360" w:lineRule="auto"/>
        <w:jc w:val="both"/>
      </w:pPr>
      <w:r>
        <w:rPr>
          <w:rFonts w:ascii="Arial" w:eastAsia="Times New Roman" w:hAnsi="Arial"/>
          <w:color w:val="000000"/>
          <w:kern w:val="0"/>
          <w:sz w:val="23"/>
          <w:szCs w:val="23"/>
          <w:lang w:bidi="ar-SA"/>
        </w:rPr>
        <w:t>8.1.4 Tenham a revelação autorizada pela Parte Reveladora;</w:t>
      </w: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 xml:space="preserve">8.1.5 Sejam requisitadas por determinação judicial ou governamental competentes, desde que a Parte que for requerida a divulgar a informação comunique previamente e de imediato à outra Parte a existência de tal determinação. A primeira notificará imediatamente a segunda por escrito, antes de fazer qualquer divulgação, a fim de que esta busque, através da autoridade competente, uma medida judicial ou outro recurso que a proteja. A Parte que for requerida a divulgar a informação concorda em cooperar com a outra Parte na busca de tal medida ou recurso. Além disso também concorda que, se a outra Parte não for </w:t>
      </w:r>
      <w:proofErr w:type="gramStart"/>
      <w:r>
        <w:rPr>
          <w:rStyle w:val="Fontepargpadro1"/>
          <w:rFonts w:ascii="Arial" w:eastAsia="Times New Roman" w:hAnsi="Arial"/>
          <w:color w:val="000000"/>
          <w:kern w:val="0"/>
          <w:sz w:val="23"/>
          <w:szCs w:val="23"/>
          <w:lang w:bidi="ar-SA"/>
        </w:rPr>
        <w:t>bem sucedida</w:t>
      </w:r>
      <w:proofErr w:type="gramEnd"/>
      <w:r>
        <w:rPr>
          <w:rStyle w:val="Fontepargpadro1"/>
          <w:rFonts w:ascii="Arial" w:eastAsia="Times New Roman" w:hAnsi="Arial"/>
          <w:color w:val="000000"/>
          <w:kern w:val="0"/>
          <w:sz w:val="23"/>
          <w:szCs w:val="23"/>
          <w:lang w:bidi="ar-SA"/>
        </w:rPr>
        <w:t xml:space="preserve"> em impedir </w:t>
      </w:r>
      <w:r>
        <w:rPr>
          <w:rStyle w:val="Fontepargpadro1"/>
          <w:rFonts w:ascii="Arial" w:eastAsia="Times New Roman" w:hAnsi="Arial"/>
          <w:color w:val="000000"/>
          <w:kern w:val="0"/>
          <w:sz w:val="23"/>
          <w:szCs w:val="23"/>
          <w:lang w:bidi="ar-SA"/>
        </w:rPr>
        <w:lastRenderedPageBreak/>
        <w:t>que a autoridade que requisitou a divulgação das Informações Sigilosas obtenha tal divulgação, a mesma fornecerá apenas a parte da Informação Sigilosa que foi legalmente exigida e que exercerá todos os esforços razoáveis para obter garantias confiáveis de que tais Informações Sigilosas terão o tratamento adequado.</w:t>
      </w:r>
    </w:p>
    <w:p w:rsidR="00F61787" w:rsidRDefault="00F61787" w:rsidP="00BC1133">
      <w:pPr>
        <w:pBdr>
          <w:left w:val="none" w:sz="0" w:space="31" w:color="000000"/>
        </w:pBdr>
        <w:overflowPunct w:val="0"/>
        <w:spacing w:line="360" w:lineRule="auto"/>
        <w:jc w:val="both"/>
        <w:rPr>
          <w:rFonts w:ascii="Arial" w:eastAsia="Times New Roman" w:hAnsi="Arial"/>
          <w:color w:val="000000"/>
          <w:kern w:val="0"/>
          <w:sz w:val="23"/>
          <w:szCs w:val="23"/>
          <w:lang w:bidi="ar-SA"/>
        </w:rPr>
      </w:pPr>
    </w:p>
    <w:p w:rsidR="00F61787" w:rsidRDefault="00BC1133" w:rsidP="00BC1133">
      <w:pPr>
        <w:pBdr>
          <w:left w:val="none" w:sz="0" w:space="31" w:color="000000"/>
        </w:pBdr>
        <w:overflowPunct w:val="0"/>
        <w:spacing w:line="360" w:lineRule="auto"/>
        <w:jc w:val="both"/>
      </w:pPr>
      <w:r>
        <w:rPr>
          <w:rStyle w:val="Fontepargpadro1"/>
          <w:rFonts w:ascii="Arial" w:eastAsia="Times New Roman" w:hAnsi="Arial"/>
          <w:color w:val="000000"/>
          <w:kern w:val="0"/>
          <w:sz w:val="23"/>
          <w:szCs w:val="23"/>
          <w:lang w:bidi="ar-SA"/>
        </w:rPr>
        <w:t xml:space="preserve">9. </w:t>
      </w:r>
      <w:r>
        <w:rPr>
          <w:rStyle w:val="Fontepargpadro1"/>
          <w:rFonts w:ascii="Arial" w:eastAsia="Times New Roman" w:hAnsi="Arial"/>
          <w:b/>
          <w:bCs/>
          <w:color w:val="000000"/>
          <w:kern w:val="0"/>
          <w:sz w:val="23"/>
          <w:szCs w:val="23"/>
          <w:lang w:bidi="ar-SA"/>
        </w:rPr>
        <w:t>PENALIDADES</w:t>
      </w:r>
    </w:p>
    <w:p w:rsidR="00F61787" w:rsidRDefault="00BC1133" w:rsidP="00ED3A52">
      <w:pPr>
        <w:pBdr>
          <w:left w:val="none" w:sz="0" w:space="31" w:color="000000"/>
        </w:pBdr>
        <w:overflowPunct w:val="0"/>
        <w:spacing w:line="360" w:lineRule="auto"/>
        <w:jc w:val="both"/>
        <w:rPr>
          <w:rFonts w:ascii="Arial" w:eastAsia="Times New Roman" w:hAnsi="Arial"/>
          <w:color w:val="000000"/>
          <w:kern w:val="0"/>
          <w:sz w:val="23"/>
          <w:szCs w:val="23"/>
          <w:lang w:bidi="ar-SA"/>
        </w:rPr>
      </w:pPr>
      <w:r>
        <w:rPr>
          <w:rStyle w:val="Fontepargpadro1"/>
          <w:rFonts w:ascii="Arial" w:eastAsia="Times New Roman" w:hAnsi="Arial"/>
          <w:color w:val="000000"/>
          <w:kern w:val="0"/>
          <w:sz w:val="23"/>
          <w:szCs w:val="23"/>
          <w:lang w:bidi="ar-SA"/>
        </w:rPr>
        <w:t xml:space="preserve">9.1 </w:t>
      </w:r>
      <w:r w:rsidR="00ED3A52" w:rsidRPr="00ED3A52">
        <w:rPr>
          <w:rStyle w:val="Fontepargpadro1"/>
          <w:rFonts w:ascii="Arial" w:eastAsia="Times New Roman" w:hAnsi="Arial"/>
          <w:color w:val="000000"/>
          <w:kern w:val="0"/>
          <w:sz w:val="23"/>
          <w:szCs w:val="23"/>
          <w:lang w:bidi="ar-SA"/>
        </w:rPr>
        <w:t xml:space="preserve">Cada Parte, neste ato, reconhece e aceita que, na hipótese de violação de quaisquer das cláusulas deste Acordo, estará a Parte infratora, como também o agente causador ou facilitador, por ação ou omissão de qualquer daqueles relacionados </w:t>
      </w:r>
      <w:proofErr w:type="spellStart"/>
      <w:r w:rsidR="00ED3A52" w:rsidRPr="00ED3A52">
        <w:rPr>
          <w:rStyle w:val="Fontepargpadro1"/>
          <w:rFonts w:ascii="Arial" w:eastAsia="Times New Roman" w:hAnsi="Arial"/>
          <w:color w:val="000000"/>
          <w:kern w:val="0"/>
          <w:sz w:val="23"/>
          <w:szCs w:val="23"/>
          <w:lang w:bidi="ar-SA"/>
        </w:rPr>
        <w:t>neste</w:t>
      </w:r>
      <w:proofErr w:type="spellEnd"/>
      <w:r w:rsidR="00ED3A52" w:rsidRPr="00ED3A52">
        <w:rPr>
          <w:rStyle w:val="Fontepargpadro1"/>
          <w:rFonts w:ascii="Arial" w:eastAsia="Times New Roman" w:hAnsi="Arial"/>
          <w:color w:val="000000"/>
          <w:kern w:val="0"/>
          <w:sz w:val="23"/>
          <w:szCs w:val="23"/>
          <w:lang w:bidi="ar-SA"/>
        </w:rPr>
        <w:t xml:space="preserve"> Acordo, sujeita a recomposição de todas as perdas e danos sofridas e estimadas pela outra Parte, inclusive as de ordem moral ou concorrencial, bem como as de responsabilidades civil e criminal respectivas, e ainda, todas as sanções e penalidades cabíveis, nos termos da legislação brasileira.</w:t>
      </w:r>
    </w:p>
    <w:p w:rsidR="00F61787" w:rsidRDefault="00BC1133">
      <w:pPr>
        <w:overflowPunct w:val="0"/>
        <w:spacing w:line="360" w:lineRule="auto"/>
        <w:jc w:val="both"/>
      </w:pPr>
      <w:r>
        <w:rPr>
          <w:rStyle w:val="Fontepargpadro1"/>
          <w:rFonts w:ascii="Arial" w:eastAsia="Times New Roman" w:hAnsi="Arial"/>
          <w:color w:val="000000"/>
          <w:kern w:val="0"/>
          <w:sz w:val="23"/>
          <w:szCs w:val="23"/>
          <w:lang w:bidi="ar-SA"/>
        </w:rPr>
        <w:br/>
        <w:t xml:space="preserve">10. </w:t>
      </w:r>
      <w:r>
        <w:rPr>
          <w:rStyle w:val="Fontepargpadro1"/>
          <w:rFonts w:ascii="Arial" w:eastAsia="Times New Roman" w:hAnsi="Arial"/>
          <w:b/>
          <w:bCs/>
          <w:color w:val="000000"/>
          <w:kern w:val="0"/>
          <w:sz w:val="23"/>
          <w:szCs w:val="23"/>
          <w:lang w:bidi="ar-SA"/>
        </w:rPr>
        <w:t>VIGÊNCIA</w:t>
      </w:r>
    </w:p>
    <w:p w:rsidR="00F61787" w:rsidRDefault="00BC1133">
      <w:pPr>
        <w:overflowPunct w:val="0"/>
        <w:spacing w:line="360" w:lineRule="auto"/>
        <w:jc w:val="both"/>
      </w:pPr>
      <w:r>
        <w:rPr>
          <w:rStyle w:val="Fontepargpadro1"/>
          <w:rFonts w:ascii="Arial" w:eastAsia="Times New Roman" w:hAnsi="Arial"/>
          <w:color w:val="000000"/>
          <w:kern w:val="0"/>
          <w:sz w:val="23"/>
          <w:szCs w:val="23"/>
          <w:lang w:bidi="ar-SA"/>
        </w:rPr>
        <w:t>10.1 As obrigações de confidencialidade decorrentes do presente Acordo, tanto quanto as responsabilidades e obrigações outras derivadas do presente Acordo, vigorarão desde a assinatura e perdurarão pelo período de entendimentos / negociação entre as Partes e permanecerão em vigor:</w:t>
      </w:r>
    </w:p>
    <w:p w:rsidR="00F61787" w:rsidRDefault="00BC1133">
      <w:pPr>
        <w:overflowPunct w:val="0"/>
        <w:spacing w:line="360" w:lineRule="auto"/>
        <w:jc w:val="both"/>
      </w:pPr>
      <w:proofErr w:type="gramStart"/>
      <w:r>
        <w:rPr>
          <w:rStyle w:val="Fontepargpadro1"/>
          <w:rFonts w:ascii="Arial" w:eastAsia="Times New Roman" w:hAnsi="Arial"/>
          <w:color w:val="000000"/>
          <w:kern w:val="0"/>
          <w:sz w:val="23"/>
          <w:szCs w:val="23"/>
          <w:lang w:bidi="ar-SA"/>
        </w:rPr>
        <w:t>10.1.1 Por</w:t>
      </w:r>
      <w:proofErr w:type="gramEnd"/>
      <w:r>
        <w:rPr>
          <w:rStyle w:val="Fontepargpadro1"/>
          <w:rFonts w:ascii="Arial" w:eastAsia="Times New Roman" w:hAnsi="Arial"/>
          <w:color w:val="000000"/>
          <w:kern w:val="0"/>
          <w:sz w:val="23"/>
          <w:szCs w:val="23"/>
          <w:lang w:bidi="ar-SA"/>
        </w:rPr>
        <w:t xml:space="preserve"> </w:t>
      </w:r>
      <w:r w:rsidR="00C512E4">
        <w:rPr>
          <w:rStyle w:val="Fontepargpadro1"/>
          <w:rFonts w:ascii="Arial" w:eastAsia="Times New Roman" w:hAnsi="Arial"/>
          <w:color w:val="000000"/>
          <w:kern w:val="0"/>
          <w:sz w:val="23"/>
          <w:szCs w:val="23"/>
          <w:lang w:bidi="ar-SA"/>
        </w:rPr>
        <w:t>5</w:t>
      </w:r>
      <w:r>
        <w:rPr>
          <w:rStyle w:val="Fontepargpadro1"/>
          <w:rFonts w:ascii="Arial" w:eastAsia="Times New Roman" w:hAnsi="Arial"/>
          <w:color w:val="000000"/>
          <w:kern w:val="0"/>
          <w:sz w:val="23"/>
          <w:szCs w:val="23"/>
          <w:lang w:bidi="ar-SA"/>
        </w:rPr>
        <w:t xml:space="preserve"> (</w:t>
      </w:r>
      <w:r w:rsidR="00C512E4">
        <w:rPr>
          <w:rStyle w:val="Fontepargpadro1"/>
          <w:rFonts w:ascii="Arial" w:eastAsia="Times New Roman" w:hAnsi="Arial"/>
          <w:color w:val="000000"/>
          <w:kern w:val="0"/>
          <w:sz w:val="23"/>
          <w:szCs w:val="23"/>
          <w:lang w:bidi="ar-SA"/>
        </w:rPr>
        <w:t>cinco</w:t>
      </w:r>
      <w:r>
        <w:rPr>
          <w:rStyle w:val="Fontepargpadro1"/>
          <w:rFonts w:ascii="Arial" w:eastAsia="Times New Roman" w:hAnsi="Arial"/>
          <w:color w:val="000000"/>
          <w:kern w:val="0"/>
          <w:sz w:val="23"/>
          <w:szCs w:val="23"/>
          <w:lang w:bidi="ar-SA"/>
        </w:rPr>
        <w:t>) anos após o fim do período de entendimentos / negociações entre as Partes, caso não venha a se firmar qualquer contrato entre as Partes.</w:t>
      </w:r>
    </w:p>
    <w:p w:rsidR="00F61787" w:rsidRDefault="00BC1133">
      <w:pPr>
        <w:overflowPunct w:val="0"/>
        <w:spacing w:line="360" w:lineRule="auto"/>
        <w:jc w:val="both"/>
        <w:rPr>
          <w:rStyle w:val="Fontepargpadro1"/>
          <w:rFonts w:ascii="Arial" w:eastAsia="Times New Roman" w:hAnsi="Arial"/>
          <w:color w:val="000000"/>
          <w:kern w:val="0"/>
          <w:sz w:val="23"/>
          <w:szCs w:val="23"/>
          <w:lang w:bidi="ar-SA"/>
        </w:rPr>
      </w:pPr>
      <w:proofErr w:type="gramStart"/>
      <w:r>
        <w:rPr>
          <w:rStyle w:val="Fontepargpadro1"/>
          <w:rFonts w:ascii="Arial" w:eastAsia="Times New Roman" w:hAnsi="Arial"/>
          <w:color w:val="000000"/>
          <w:kern w:val="0"/>
          <w:sz w:val="23"/>
          <w:szCs w:val="23"/>
          <w:lang w:bidi="ar-SA"/>
        </w:rPr>
        <w:t>10.1.2 Por</w:t>
      </w:r>
      <w:proofErr w:type="gramEnd"/>
      <w:r>
        <w:rPr>
          <w:rStyle w:val="Fontepargpadro1"/>
          <w:rFonts w:ascii="Arial" w:eastAsia="Times New Roman" w:hAnsi="Arial"/>
          <w:color w:val="000000"/>
          <w:kern w:val="0"/>
          <w:sz w:val="23"/>
          <w:szCs w:val="23"/>
          <w:lang w:bidi="ar-SA"/>
        </w:rPr>
        <w:t xml:space="preserve"> </w:t>
      </w:r>
      <w:r w:rsidR="00C512E4">
        <w:rPr>
          <w:rStyle w:val="Fontepargpadro1"/>
          <w:rFonts w:ascii="Arial" w:eastAsia="Times New Roman" w:hAnsi="Arial"/>
          <w:color w:val="000000"/>
          <w:kern w:val="0"/>
          <w:sz w:val="23"/>
          <w:szCs w:val="23"/>
          <w:lang w:bidi="ar-SA"/>
        </w:rPr>
        <w:t>5</w:t>
      </w:r>
      <w:r>
        <w:rPr>
          <w:rStyle w:val="Fontepargpadro1"/>
          <w:rFonts w:ascii="Arial" w:eastAsia="Times New Roman" w:hAnsi="Arial"/>
          <w:color w:val="000000"/>
          <w:kern w:val="0"/>
          <w:sz w:val="23"/>
          <w:szCs w:val="23"/>
          <w:lang w:bidi="ar-SA"/>
        </w:rPr>
        <w:t xml:space="preserve"> (</w:t>
      </w:r>
      <w:r w:rsidR="00C512E4">
        <w:rPr>
          <w:rStyle w:val="Fontepargpadro1"/>
          <w:rFonts w:ascii="Arial" w:eastAsia="Times New Roman" w:hAnsi="Arial"/>
          <w:color w:val="000000"/>
          <w:kern w:val="0"/>
          <w:sz w:val="23"/>
          <w:szCs w:val="23"/>
          <w:lang w:bidi="ar-SA"/>
        </w:rPr>
        <w:t>cinco</w:t>
      </w:r>
      <w:r>
        <w:rPr>
          <w:rStyle w:val="Fontepargpadro1"/>
          <w:rFonts w:ascii="Arial" w:eastAsia="Times New Roman" w:hAnsi="Arial"/>
          <w:color w:val="000000"/>
          <w:kern w:val="0"/>
          <w:sz w:val="23"/>
          <w:szCs w:val="23"/>
          <w:lang w:bidi="ar-SA"/>
        </w:rPr>
        <w:t>) anos após o término do prazo de vigência de cada um dos contratos firmados e assinados pelas Partes.</w:t>
      </w:r>
    </w:p>
    <w:p w:rsidR="00C512E4" w:rsidRPr="00C512E4" w:rsidRDefault="00C512E4">
      <w:pPr>
        <w:overflowPunct w:val="0"/>
        <w:spacing w:line="360" w:lineRule="auto"/>
        <w:jc w:val="both"/>
        <w:rPr>
          <w:rStyle w:val="Fontepargpadro1"/>
          <w:rFonts w:ascii="Arial" w:eastAsia="Times New Roman" w:hAnsi="Arial"/>
          <w:color w:val="000000"/>
          <w:kern w:val="0"/>
          <w:sz w:val="23"/>
          <w:szCs w:val="23"/>
          <w:lang w:bidi="ar-SA"/>
        </w:rPr>
      </w:pPr>
      <w:proofErr w:type="gramStart"/>
      <w:r>
        <w:rPr>
          <w:rStyle w:val="Fontepargpadro1"/>
          <w:rFonts w:ascii="Arial" w:eastAsia="Times New Roman" w:hAnsi="Arial"/>
          <w:color w:val="000000"/>
          <w:kern w:val="0"/>
          <w:sz w:val="23"/>
          <w:szCs w:val="23"/>
          <w:lang w:bidi="ar-SA"/>
        </w:rPr>
        <w:t>10.2 Os</w:t>
      </w:r>
      <w:proofErr w:type="gramEnd"/>
      <w:r w:rsidRPr="00C512E4">
        <w:rPr>
          <w:rStyle w:val="Fontepargpadro1"/>
          <w:rFonts w:ascii="Arial" w:eastAsia="Times New Roman" w:hAnsi="Arial"/>
          <w:color w:val="000000"/>
          <w:kern w:val="0"/>
          <w:sz w:val="23"/>
          <w:szCs w:val="23"/>
          <w:lang w:bidi="ar-SA"/>
        </w:rPr>
        <w:t xml:space="preserve"> termos do presente acordo poderão ser prorrogados, mediante ajuste entre as partes através da assinatura de termo aditivo ao Acordo.</w:t>
      </w:r>
    </w:p>
    <w:p w:rsidR="00F61787" w:rsidRDefault="00BC1133">
      <w:pPr>
        <w:overflowPunct w:val="0"/>
        <w:spacing w:line="360" w:lineRule="auto"/>
        <w:jc w:val="both"/>
      </w:pPr>
      <w:r>
        <w:rPr>
          <w:rStyle w:val="Fontepargpadro1"/>
          <w:rFonts w:ascii="Arial" w:eastAsia="Times New Roman" w:hAnsi="Arial"/>
          <w:color w:val="000000"/>
          <w:kern w:val="0"/>
          <w:sz w:val="23"/>
          <w:szCs w:val="23"/>
          <w:lang w:bidi="ar-SA"/>
        </w:rPr>
        <w:br/>
        <w:t xml:space="preserve">11. </w:t>
      </w:r>
      <w:r>
        <w:rPr>
          <w:rStyle w:val="Fontepargpadro1"/>
          <w:rFonts w:ascii="Arial" w:eastAsia="Times New Roman" w:hAnsi="Arial"/>
          <w:b/>
          <w:bCs/>
          <w:color w:val="000000"/>
          <w:kern w:val="0"/>
          <w:sz w:val="23"/>
          <w:szCs w:val="23"/>
          <w:lang w:bidi="ar-SA"/>
        </w:rPr>
        <w:t>DISPOSIÇÕES GERAIS</w:t>
      </w:r>
    </w:p>
    <w:p w:rsidR="00F61787" w:rsidRDefault="00BC1133">
      <w:pPr>
        <w:overflowPunct w:val="0"/>
        <w:spacing w:line="360" w:lineRule="auto"/>
        <w:jc w:val="both"/>
      </w:pPr>
      <w:r>
        <w:rPr>
          <w:rStyle w:val="Fontepargpadro1"/>
          <w:rFonts w:ascii="Arial" w:eastAsia="Times New Roman" w:hAnsi="Arial"/>
          <w:color w:val="000000"/>
          <w:kern w:val="0"/>
          <w:sz w:val="23"/>
          <w:szCs w:val="23"/>
          <w:lang w:bidi="ar-SA"/>
        </w:rPr>
        <w:t>11.1 Este Acordo de Confidencialidade será regido pelas leis brasileiras e obriga as Partes, seus representantes legais, sucessores e cessionários, declarando as partes não haver quaisquer outros entendimentos, acordos ou declarações, expressas ou implícitas, com relação a este Acordo de Confidencialidade que não estejam aqui especificadas.</w:t>
      </w:r>
    </w:p>
    <w:p w:rsidR="00F61787" w:rsidRDefault="00BC1133">
      <w:pPr>
        <w:overflowPunct w:val="0"/>
        <w:spacing w:line="360" w:lineRule="auto"/>
        <w:jc w:val="both"/>
      </w:pPr>
      <w:r>
        <w:rPr>
          <w:rStyle w:val="Fontepargpadro1"/>
          <w:rFonts w:ascii="Arial" w:eastAsia="Times New Roman" w:hAnsi="Arial"/>
          <w:color w:val="000000"/>
          <w:kern w:val="0"/>
          <w:sz w:val="23"/>
          <w:szCs w:val="23"/>
          <w:lang w:bidi="ar-SA"/>
        </w:rPr>
        <w:t>11.2 Este Acordo somente poderá ser alterado mediante documento escrito assinado por ambas as Partes.</w:t>
      </w:r>
    </w:p>
    <w:p w:rsidR="00F61787" w:rsidRDefault="00891219">
      <w:pPr>
        <w:overflowPunct w:val="0"/>
        <w:spacing w:line="352" w:lineRule="exact"/>
        <w:jc w:val="both"/>
        <w:rPr>
          <w:rFonts w:ascii="Arial" w:eastAsia="Times New Roman" w:hAnsi="Arial"/>
          <w:color w:val="000000"/>
          <w:kern w:val="0"/>
          <w:sz w:val="23"/>
          <w:szCs w:val="23"/>
          <w:lang w:bidi="ar-SA"/>
        </w:rPr>
      </w:pPr>
      <w:r>
        <w:rPr>
          <w:rFonts w:ascii="Arial" w:eastAsia="Times New Roman" w:hAnsi="Arial"/>
          <w:color w:val="000000"/>
          <w:kern w:val="0"/>
          <w:sz w:val="22"/>
          <w:szCs w:val="22"/>
          <w:lang w:bidi="ar-SA"/>
        </w:rPr>
        <w:t>11.3. O presente Acordo de Confidencialidade poderá ser rescindido, por interesse de ambas as partes, mediante documento escrito e assinado pelas Partes, onde se apresentem as condições e os motivos da rescisão.</w:t>
      </w:r>
    </w:p>
    <w:p w:rsidR="00F61787" w:rsidRDefault="00BC1133">
      <w:pPr>
        <w:overflowPunct w:val="0"/>
        <w:spacing w:line="352" w:lineRule="exact"/>
        <w:jc w:val="both"/>
      </w:pPr>
      <w:r>
        <w:rPr>
          <w:rStyle w:val="Fontepargpadro1"/>
          <w:rFonts w:ascii="Arial" w:eastAsia="Times New Roman" w:hAnsi="Arial"/>
          <w:color w:val="000000"/>
          <w:kern w:val="0"/>
          <w:sz w:val="23"/>
          <w:szCs w:val="23"/>
          <w:lang w:bidi="ar-SA"/>
        </w:rPr>
        <w:lastRenderedPageBreak/>
        <w:t>11.4 A renúncia de direitos sob os termos do presente Acordo de Confidencialidade será efetivada somente mediante declaração escrita e assinada pela PARTE que renuncia a seus direitos.</w:t>
      </w:r>
    </w:p>
    <w:p w:rsidR="00F61787" w:rsidRDefault="00BC1133">
      <w:pPr>
        <w:overflowPunct w:val="0"/>
        <w:spacing w:line="352" w:lineRule="exact"/>
        <w:jc w:val="both"/>
      </w:pPr>
      <w:r>
        <w:rPr>
          <w:rFonts w:ascii="Arial" w:eastAsia="Times New Roman" w:hAnsi="Arial"/>
          <w:color w:val="000000"/>
          <w:kern w:val="0"/>
          <w:sz w:val="23"/>
          <w:szCs w:val="23"/>
          <w:lang w:bidi="ar-SA"/>
        </w:rPr>
        <w:t>11.5 A invalidez ou inaplicabilidade de qualquer parte deste Acordo de Confidencialidade não deverá, de forma alguma, reduzir a validade ou aplicabilidade dos demais termos do presente instrumento.</w:t>
      </w:r>
    </w:p>
    <w:p w:rsidR="00F61787" w:rsidRDefault="00BC1133">
      <w:pPr>
        <w:overflowPunct w:val="0"/>
        <w:spacing w:line="352" w:lineRule="exact"/>
        <w:jc w:val="both"/>
      </w:pPr>
      <w:r>
        <w:rPr>
          <w:rStyle w:val="Fontepargpadro1"/>
          <w:rFonts w:ascii="Arial" w:eastAsia="Times New Roman" w:hAnsi="Arial"/>
          <w:color w:val="000000"/>
          <w:kern w:val="0"/>
          <w:sz w:val="23"/>
          <w:szCs w:val="23"/>
          <w:lang w:bidi="ar-SA"/>
        </w:rPr>
        <w:t>11.6 Em caso de qualquer divergência, controvérsia, conflito ou disputa relacionada a este Acordo de Confidencialidade, as partes envidarão seus melhores esforços para, respeitando a boa-fé objetiva dos acordos e contratos, resolver a questão de forma amigável, por um período de até 30 (trinta) dias, a contar do recebimento da primeira notificação a respeito do assunto, podendo prorrogar tal prazo, de comum acordo.</w:t>
      </w:r>
    </w:p>
    <w:p w:rsidR="00F61787" w:rsidRDefault="00F61787">
      <w:pPr>
        <w:overflowPunct w:val="0"/>
        <w:spacing w:line="352" w:lineRule="exact"/>
        <w:jc w:val="both"/>
        <w:rPr>
          <w:rFonts w:ascii="Arial" w:eastAsia="Times New Roman" w:hAnsi="Arial"/>
          <w:color w:val="000000"/>
          <w:kern w:val="0"/>
          <w:sz w:val="23"/>
          <w:szCs w:val="23"/>
          <w:lang w:bidi="ar-SA"/>
        </w:rPr>
      </w:pPr>
    </w:p>
    <w:p w:rsidR="00F61787" w:rsidRDefault="00F61787">
      <w:pPr>
        <w:overflowPunct w:val="0"/>
        <w:spacing w:line="352" w:lineRule="exact"/>
        <w:jc w:val="both"/>
        <w:rPr>
          <w:rFonts w:ascii="Arial" w:eastAsia="Times New Roman" w:hAnsi="Arial"/>
          <w:color w:val="000000"/>
          <w:kern w:val="0"/>
          <w:sz w:val="23"/>
          <w:szCs w:val="23"/>
          <w:lang w:bidi="ar-SA"/>
        </w:rPr>
      </w:pPr>
    </w:p>
    <w:p w:rsidR="00F61787" w:rsidRDefault="00BC1133">
      <w:pPr>
        <w:overflowPunct w:val="0"/>
        <w:spacing w:line="352" w:lineRule="exact"/>
        <w:jc w:val="both"/>
      </w:pPr>
      <w:r>
        <w:rPr>
          <w:rStyle w:val="Fontepargpadro1"/>
          <w:rFonts w:ascii="Arial" w:eastAsia="Times New Roman" w:hAnsi="Arial"/>
          <w:color w:val="000000"/>
          <w:kern w:val="0"/>
          <w:sz w:val="23"/>
          <w:szCs w:val="23"/>
          <w:lang w:bidi="ar-SA"/>
        </w:rPr>
        <w:t>Fica eleito o Foro da Justiça Federal da Seção Judiciária de São Paulo, para dirimir os litígios que decorrerem do presente Acordo de Confidencialidade que não possam ser compostos amigavelmente.</w:t>
      </w:r>
    </w:p>
    <w:p w:rsidR="00F61787" w:rsidRDefault="00F61787">
      <w:pPr>
        <w:overflowPunct w:val="0"/>
        <w:spacing w:line="352" w:lineRule="exact"/>
        <w:jc w:val="both"/>
        <w:rPr>
          <w:rFonts w:ascii="Arial" w:eastAsia="Times New Roman" w:hAnsi="Arial"/>
          <w:color w:val="000000"/>
          <w:kern w:val="0"/>
          <w:sz w:val="23"/>
          <w:szCs w:val="23"/>
          <w:lang w:bidi="ar-SA"/>
        </w:rPr>
      </w:pPr>
    </w:p>
    <w:p w:rsidR="00F61787" w:rsidRDefault="00BC1133">
      <w:pPr>
        <w:overflowPunct w:val="0"/>
        <w:spacing w:line="352" w:lineRule="exact"/>
        <w:jc w:val="both"/>
      </w:pPr>
      <w:r>
        <w:rPr>
          <w:rStyle w:val="Fontepargpadro1"/>
          <w:rFonts w:ascii="Arial" w:eastAsia="Times New Roman" w:hAnsi="Arial"/>
          <w:color w:val="000000"/>
          <w:kern w:val="0"/>
          <w:sz w:val="23"/>
          <w:szCs w:val="23"/>
          <w:lang w:bidi="ar-SA"/>
        </w:rPr>
        <w:t>E, por estarem justas e contratadas, as PARTES firmam o presente Acordo de Confidencialidade, em 2 (duas) vias de igual teor e forma, na presença de duas testemunhas.</w:t>
      </w:r>
    </w:p>
    <w:p w:rsidR="00F61787" w:rsidRDefault="00F61787">
      <w:pPr>
        <w:overflowPunct w:val="0"/>
        <w:spacing w:line="352" w:lineRule="exact"/>
        <w:jc w:val="both"/>
        <w:rPr>
          <w:rFonts w:ascii="Arial" w:eastAsia="Times New Roman" w:hAnsi="Arial"/>
          <w:color w:val="000000"/>
          <w:kern w:val="0"/>
          <w:sz w:val="23"/>
          <w:szCs w:val="23"/>
          <w:lang w:bidi="ar-SA"/>
        </w:rPr>
      </w:pPr>
    </w:p>
    <w:p w:rsidR="00F61787" w:rsidRDefault="00BC1133">
      <w:pPr>
        <w:overflowPunct w:val="0"/>
        <w:spacing w:line="352" w:lineRule="exact"/>
        <w:jc w:val="both"/>
      </w:pPr>
      <w:r>
        <w:rPr>
          <w:rFonts w:ascii="Arial" w:eastAsia="Times New Roman" w:hAnsi="Arial"/>
          <w:color w:val="000000"/>
          <w:kern w:val="0"/>
          <w:sz w:val="23"/>
          <w:szCs w:val="23"/>
          <w:lang w:bidi="ar-SA"/>
        </w:rPr>
        <w:tab/>
      </w:r>
      <w:r>
        <w:rPr>
          <w:rFonts w:ascii="Arial" w:eastAsia="Times New Roman" w:hAnsi="Arial"/>
          <w:color w:val="000000"/>
          <w:kern w:val="0"/>
          <w:sz w:val="23"/>
          <w:szCs w:val="23"/>
          <w:lang w:bidi="ar-SA"/>
        </w:rPr>
        <w:tab/>
      </w:r>
      <w:r>
        <w:rPr>
          <w:rFonts w:ascii="Arial" w:eastAsia="Times New Roman" w:hAnsi="Arial"/>
          <w:color w:val="000000"/>
          <w:kern w:val="0"/>
          <w:sz w:val="23"/>
          <w:szCs w:val="23"/>
          <w:lang w:bidi="ar-SA"/>
        </w:rPr>
        <w:tab/>
      </w:r>
      <w:r>
        <w:rPr>
          <w:rFonts w:ascii="Arial" w:eastAsia="Times New Roman" w:hAnsi="Arial"/>
          <w:color w:val="000000"/>
          <w:kern w:val="0"/>
          <w:sz w:val="23"/>
          <w:szCs w:val="23"/>
          <w:lang w:bidi="ar-SA"/>
        </w:rPr>
        <w:tab/>
      </w:r>
    </w:p>
    <w:p w:rsidR="00F61787" w:rsidRDefault="00BC1133">
      <w:pPr>
        <w:overflowPunct w:val="0"/>
        <w:spacing w:line="352" w:lineRule="exact"/>
        <w:jc w:val="both"/>
      </w:pPr>
      <w:r>
        <w:rPr>
          <w:rFonts w:ascii="Arial" w:eastAsia="Times New Roman" w:hAnsi="Arial"/>
          <w:color w:val="000000"/>
          <w:kern w:val="0"/>
          <w:sz w:val="23"/>
          <w:szCs w:val="23"/>
          <w:lang w:bidi="ar-SA"/>
        </w:rPr>
        <w:tab/>
      </w:r>
      <w:r>
        <w:rPr>
          <w:rFonts w:ascii="Arial" w:eastAsia="Times New Roman" w:hAnsi="Arial"/>
          <w:color w:val="000000"/>
          <w:kern w:val="0"/>
          <w:sz w:val="23"/>
          <w:szCs w:val="23"/>
          <w:lang w:bidi="ar-SA"/>
        </w:rPr>
        <w:tab/>
      </w:r>
      <w:r>
        <w:rPr>
          <w:rFonts w:ascii="Arial" w:eastAsia="Times New Roman" w:hAnsi="Arial"/>
          <w:color w:val="000000"/>
          <w:kern w:val="0"/>
          <w:sz w:val="23"/>
          <w:szCs w:val="23"/>
          <w:lang w:bidi="ar-SA"/>
        </w:rPr>
        <w:tab/>
      </w:r>
      <w:r>
        <w:rPr>
          <w:rFonts w:ascii="Arial" w:eastAsia="Times New Roman" w:hAnsi="Arial"/>
          <w:color w:val="000000"/>
          <w:kern w:val="0"/>
          <w:sz w:val="23"/>
          <w:szCs w:val="23"/>
          <w:lang w:bidi="ar-SA"/>
        </w:rPr>
        <w:tab/>
      </w:r>
      <w:r>
        <w:rPr>
          <w:rFonts w:ascii="Arial" w:eastAsia="Times New Roman" w:hAnsi="Arial"/>
          <w:color w:val="000000"/>
          <w:kern w:val="0"/>
          <w:sz w:val="23"/>
          <w:szCs w:val="23"/>
          <w:lang w:bidi="ar-SA"/>
        </w:rPr>
        <w:tab/>
      </w:r>
      <w:r>
        <w:rPr>
          <w:rFonts w:ascii="Arial" w:eastAsia="Times New Roman" w:hAnsi="Arial"/>
          <w:color w:val="000000"/>
          <w:kern w:val="0"/>
          <w:sz w:val="23"/>
          <w:szCs w:val="23"/>
          <w:lang w:bidi="ar-SA"/>
        </w:rPr>
        <w:tab/>
        <w:t xml:space="preserve">São Paulo, ____ de _________________ </w:t>
      </w:r>
      <w:proofErr w:type="spellStart"/>
      <w:r>
        <w:rPr>
          <w:rFonts w:ascii="Arial" w:eastAsia="Times New Roman" w:hAnsi="Arial"/>
          <w:color w:val="000000"/>
          <w:kern w:val="0"/>
          <w:sz w:val="23"/>
          <w:szCs w:val="23"/>
          <w:lang w:bidi="ar-SA"/>
        </w:rPr>
        <w:t>de</w:t>
      </w:r>
      <w:proofErr w:type="spellEnd"/>
      <w:r>
        <w:rPr>
          <w:rFonts w:ascii="Arial" w:eastAsia="Times New Roman" w:hAnsi="Arial"/>
          <w:color w:val="000000"/>
          <w:kern w:val="0"/>
          <w:sz w:val="23"/>
          <w:szCs w:val="23"/>
          <w:lang w:bidi="ar-SA"/>
        </w:rPr>
        <w:t xml:space="preserve"> _____.</w:t>
      </w:r>
    </w:p>
    <w:p w:rsidR="00F61787" w:rsidRDefault="00F61787">
      <w:pPr>
        <w:overflowPunct w:val="0"/>
        <w:spacing w:line="352" w:lineRule="exact"/>
        <w:jc w:val="both"/>
        <w:rPr>
          <w:rFonts w:ascii="Arial" w:eastAsia="Times New Roman" w:hAnsi="Arial"/>
          <w:color w:val="000000"/>
          <w:kern w:val="0"/>
          <w:sz w:val="23"/>
          <w:szCs w:val="23"/>
          <w:lang w:bidi="ar-SA"/>
        </w:rPr>
      </w:pPr>
    </w:p>
    <w:p w:rsidR="00F61787" w:rsidRDefault="00F61787">
      <w:pPr>
        <w:overflowPunct w:val="0"/>
        <w:spacing w:line="352" w:lineRule="exact"/>
        <w:jc w:val="both"/>
        <w:rPr>
          <w:rFonts w:ascii="Arial" w:eastAsia="Times New Roman" w:hAnsi="Arial"/>
          <w:color w:val="000000"/>
          <w:kern w:val="0"/>
          <w:sz w:val="23"/>
          <w:szCs w:val="23"/>
          <w:lang w:bidi="ar-SA"/>
        </w:rPr>
      </w:pPr>
      <w:bookmarkStart w:id="0" w:name="_GoBack"/>
      <w:bookmarkEnd w:id="0"/>
    </w:p>
    <w:p w:rsidR="00105354" w:rsidRDefault="00105354">
      <w:pPr>
        <w:overflowPunct w:val="0"/>
        <w:spacing w:line="352" w:lineRule="exact"/>
        <w:jc w:val="both"/>
        <w:rPr>
          <w:rFonts w:ascii="Arial" w:eastAsia="Times New Roman" w:hAnsi="Arial"/>
          <w:color w:val="000000"/>
          <w:kern w:val="0"/>
          <w:sz w:val="23"/>
          <w:szCs w:val="23"/>
          <w:lang w:bidi="ar-SA"/>
        </w:rPr>
      </w:pPr>
      <w:r>
        <w:rPr>
          <w:rFonts w:ascii="Arial" w:eastAsia="Times New Roman" w:hAnsi="Arial"/>
          <w:color w:val="000000"/>
          <w:kern w:val="0"/>
          <w:sz w:val="23"/>
          <w:szCs w:val="23"/>
          <w:lang w:bidi="ar-SA"/>
        </w:rPr>
        <w:t>Parte Reveladora</w:t>
      </w:r>
    </w:p>
    <w:p w:rsidR="00105354" w:rsidRDefault="00105354">
      <w:pPr>
        <w:overflowPunct w:val="0"/>
        <w:spacing w:line="352" w:lineRule="exact"/>
        <w:jc w:val="both"/>
        <w:rPr>
          <w:rFonts w:ascii="Arial" w:eastAsia="Times New Roman" w:hAnsi="Arial"/>
          <w:color w:val="000000"/>
          <w:kern w:val="0"/>
          <w:sz w:val="23"/>
          <w:szCs w:val="23"/>
          <w:lang w:bidi="ar-SA"/>
        </w:rPr>
      </w:pPr>
    </w:p>
    <w:p w:rsidR="00105354" w:rsidRDefault="00105354">
      <w:pPr>
        <w:overflowPunct w:val="0"/>
        <w:spacing w:line="352" w:lineRule="exact"/>
        <w:jc w:val="both"/>
        <w:rPr>
          <w:rFonts w:ascii="Arial" w:eastAsia="Times New Roman" w:hAnsi="Arial"/>
          <w:color w:val="000000"/>
          <w:kern w:val="0"/>
          <w:sz w:val="23"/>
          <w:szCs w:val="23"/>
          <w:lang w:bidi="ar-SA"/>
        </w:rPr>
      </w:pPr>
    </w:p>
    <w:p w:rsidR="00105354" w:rsidRDefault="00105354">
      <w:pPr>
        <w:overflowPunct w:val="0"/>
        <w:spacing w:line="352" w:lineRule="exact"/>
        <w:jc w:val="both"/>
        <w:rPr>
          <w:rFonts w:ascii="Arial" w:eastAsia="Times New Roman" w:hAnsi="Arial"/>
          <w:color w:val="000000"/>
          <w:kern w:val="0"/>
          <w:sz w:val="23"/>
          <w:szCs w:val="23"/>
          <w:lang w:bidi="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530"/>
      </w:tblGrid>
      <w:tr w:rsidR="00105354" w:rsidTr="00105354">
        <w:tc>
          <w:tcPr>
            <w:tcW w:w="4673" w:type="dxa"/>
          </w:tcPr>
          <w:p w:rsidR="00105354" w:rsidRDefault="00105354" w:rsidP="00105354">
            <w:pPr>
              <w:pBdr>
                <w:top w:val="single" w:sz="4" w:space="0" w:color="auto"/>
                <w:left w:val="none" w:sz="0" w:space="0" w:color="auto"/>
                <w:bottom w:val="none" w:sz="0" w:space="0" w:color="auto"/>
                <w:right w:val="none" w:sz="0" w:space="0" w:color="auto"/>
              </w:pBdr>
              <w:jc w:val="center"/>
              <w:rPr>
                <w:rFonts w:ascii="Arial" w:hAnsi="Arial"/>
                <w:sz w:val="22"/>
              </w:rPr>
            </w:pPr>
            <w:r w:rsidRPr="00105354">
              <w:rPr>
                <w:rFonts w:ascii="Arial" w:hAnsi="Arial"/>
                <w:sz w:val="22"/>
              </w:rPr>
              <w:t>Newton de Almeida Costa Neto</w:t>
            </w:r>
          </w:p>
          <w:p w:rsidR="00105354" w:rsidRPr="00105354" w:rsidRDefault="00105354" w:rsidP="00105354">
            <w:pPr>
              <w:pBdr>
                <w:top w:val="single" w:sz="4" w:space="0" w:color="auto"/>
                <w:left w:val="none" w:sz="0" w:space="0" w:color="auto"/>
                <w:bottom w:val="none" w:sz="0" w:space="0" w:color="auto"/>
                <w:right w:val="none" w:sz="0" w:space="0" w:color="auto"/>
              </w:pBdr>
              <w:jc w:val="center"/>
              <w:rPr>
                <w:rFonts w:ascii="Arial" w:hAnsi="Arial"/>
                <w:sz w:val="22"/>
              </w:rPr>
            </w:pPr>
            <w:r>
              <w:rPr>
                <w:rFonts w:ascii="Arial" w:hAnsi="Arial"/>
                <w:sz w:val="22"/>
              </w:rPr>
              <w:t xml:space="preserve">CPF: </w:t>
            </w:r>
          </w:p>
          <w:p w:rsidR="00105354" w:rsidRPr="00105354" w:rsidRDefault="00105354" w:rsidP="00105354">
            <w:pPr>
              <w:pBdr>
                <w:top w:val="single" w:sz="4" w:space="0" w:color="auto"/>
                <w:left w:val="none" w:sz="0" w:space="0" w:color="auto"/>
                <w:bottom w:val="none" w:sz="0" w:space="0" w:color="auto"/>
                <w:right w:val="none" w:sz="0" w:space="0" w:color="auto"/>
              </w:pBdr>
              <w:jc w:val="center"/>
              <w:rPr>
                <w:rFonts w:ascii="Arial" w:hAnsi="Arial"/>
                <w:sz w:val="22"/>
              </w:rPr>
            </w:pPr>
            <w:r>
              <w:rPr>
                <w:rFonts w:ascii="Arial" w:hAnsi="Arial"/>
                <w:sz w:val="22"/>
              </w:rPr>
              <w:t>Diretor Presidente</w:t>
            </w:r>
          </w:p>
          <w:p w:rsidR="00105354" w:rsidRPr="00105354" w:rsidRDefault="00105354" w:rsidP="00105354">
            <w:pPr>
              <w:pBdr>
                <w:top w:val="single" w:sz="4" w:space="0" w:color="auto"/>
                <w:left w:val="none" w:sz="0" w:space="0" w:color="auto"/>
                <w:bottom w:val="none" w:sz="0" w:space="0" w:color="auto"/>
                <w:right w:val="none" w:sz="0" w:space="0" w:color="auto"/>
              </w:pBdr>
              <w:jc w:val="center"/>
              <w:rPr>
                <w:rFonts w:ascii="Arial" w:hAnsi="Arial"/>
                <w:sz w:val="22"/>
              </w:rPr>
            </w:pPr>
            <w:r w:rsidRPr="00105354">
              <w:rPr>
                <w:rFonts w:ascii="Arial" w:hAnsi="Arial"/>
                <w:sz w:val="22"/>
              </w:rPr>
              <w:t>AMAZUL</w:t>
            </w:r>
          </w:p>
          <w:p w:rsidR="00105354" w:rsidRDefault="00105354" w:rsidP="00105354">
            <w:pPr>
              <w:pBdr>
                <w:top w:val="single" w:sz="4" w:space="0" w:color="auto"/>
                <w:left w:val="none" w:sz="0" w:space="0" w:color="auto"/>
                <w:bottom w:val="none" w:sz="0" w:space="0" w:color="auto"/>
                <w:right w:val="none" w:sz="0" w:space="0" w:color="auto"/>
              </w:pBdr>
              <w:overflowPunct w:val="0"/>
              <w:spacing w:line="352" w:lineRule="exact"/>
              <w:jc w:val="center"/>
              <w:rPr>
                <w:rFonts w:ascii="Arial" w:eastAsia="Times New Roman" w:hAnsi="Arial"/>
                <w:color w:val="000000"/>
                <w:kern w:val="0"/>
                <w:sz w:val="23"/>
                <w:szCs w:val="23"/>
                <w:lang w:bidi="ar-SA"/>
              </w:rPr>
            </w:pPr>
          </w:p>
          <w:p w:rsidR="00105354" w:rsidRDefault="00105354" w:rsidP="00105354">
            <w:pPr>
              <w:pBdr>
                <w:top w:val="none" w:sz="0" w:space="0" w:color="auto"/>
                <w:left w:val="none" w:sz="0" w:space="0" w:color="auto"/>
                <w:bottom w:val="none" w:sz="0" w:space="0" w:color="auto"/>
                <w:right w:val="none" w:sz="0" w:space="0" w:color="auto"/>
              </w:pBdr>
              <w:overflowPunct w:val="0"/>
              <w:spacing w:line="352" w:lineRule="exact"/>
              <w:jc w:val="center"/>
              <w:rPr>
                <w:rFonts w:ascii="Arial" w:eastAsia="Times New Roman" w:hAnsi="Arial"/>
                <w:color w:val="000000"/>
                <w:kern w:val="0"/>
                <w:sz w:val="23"/>
                <w:szCs w:val="23"/>
                <w:lang w:bidi="ar-SA"/>
              </w:rPr>
            </w:pPr>
          </w:p>
        </w:tc>
        <w:tc>
          <w:tcPr>
            <w:tcW w:w="425" w:type="dxa"/>
          </w:tcPr>
          <w:p w:rsidR="00105354" w:rsidRDefault="00105354">
            <w:pPr>
              <w:pBdr>
                <w:top w:val="none" w:sz="0" w:space="0" w:color="auto"/>
                <w:left w:val="none" w:sz="0" w:space="0" w:color="auto"/>
                <w:bottom w:val="none" w:sz="0" w:space="0" w:color="auto"/>
                <w:right w:val="none" w:sz="0" w:space="0" w:color="auto"/>
              </w:pBdr>
              <w:overflowPunct w:val="0"/>
              <w:spacing w:line="352" w:lineRule="exact"/>
              <w:jc w:val="both"/>
              <w:rPr>
                <w:rFonts w:ascii="Arial" w:eastAsia="Times New Roman" w:hAnsi="Arial"/>
                <w:color w:val="000000"/>
                <w:kern w:val="0"/>
                <w:sz w:val="23"/>
                <w:szCs w:val="23"/>
                <w:lang w:bidi="ar-SA"/>
              </w:rPr>
            </w:pPr>
          </w:p>
        </w:tc>
        <w:tc>
          <w:tcPr>
            <w:tcW w:w="4530" w:type="dxa"/>
          </w:tcPr>
          <w:p w:rsidR="00105354" w:rsidRDefault="00891219" w:rsidP="00105354">
            <w:pPr>
              <w:pBdr>
                <w:top w:val="single" w:sz="4" w:space="0" w:color="auto"/>
                <w:left w:val="none" w:sz="0" w:space="0" w:color="auto"/>
                <w:bottom w:val="none" w:sz="0" w:space="0" w:color="auto"/>
                <w:right w:val="none" w:sz="0" w:space="0" w:color="auto"/>
              </w:pBdr>
              <w:jc w:val="center"/>
              <w:rPr>
                <w:rFonts w:ascii="Arial" w:hAnsi="Arial"/>
                <w:sz w:val="22"/>
              </w:rPr>
            </w:pPr>
            <w:r>
              <w:rPr>
                <w:rFonts w:ascii="Arial" w:hAnsi="Arial"/>
                <w:sz w:val="22"/>
              </w:rPr>
              <w:t>NOME</w:t>
            </w:r>
          </w:p>
          <w:p w:rsidR="00105354" w:rsidRPr="00105354" w:rsidRDefault="00105354" w:rsidP="00105354">
            <w:pPr>
              <w:pBdr>
                <w:top w:val="single" w:sz="4" w:space="0" w:color="auto"/>
                <w:left w:val="none" w:sz="0" w:space="0" w:color="auto"/>
                <w:bottom w:val="none" w:sz="0" w:space="0" w:color="auto"/>
                <w:right w:val="none" w:sz="0" w:space="0" w:color="auto"/>
              </w:pBdr>
              <w:jc w:val="center"/>
              <w:rPr>
                <w:rFonts w:ascii="Arial" w:hAnsi="Arial"/>
                <w:sz w:val="22"/>
              </w:rPr>
            </w:pPr>
            <w:r>
              <w:rPr>
                <w:rFonts w:ascii="Arial" w:hAnsi="Arial"/>
                <w:sz w:val="22"/>
              </w:rPr>
              <w:t xml:space="preserve">CPF: </w:t>
            </w:r>
          </w:p>
          <w:p w:rsidR="00105354" w:rsidRPr="00105354" w:rsidRDefault="00105354" w:rsidP="00105354">
            <w:pPr>
              <w:pBdr>
                <w:top w:val="single" w:sz="4" w:space="0" w:color="auto"/>
                <w:left w:val="none" w:sz="0" w:space="0" w:color="auto"/>
                <w:bottom w:val="none" w:sz="0" w:space="0" w:color="auto"/>
                <w:right w:val="none" w:sz="0" w:space="0" w:color="auto"/>
              </w:pBdr>
              <w:jc w:val="center"/>
              <w:rPr>
                <w:rFonts w:ascii="Arial" w:hAnsi="Arial"/>
                <w:sz w:val="22"/>
              </w:rPr>
            </w:pPr>
            <w:r w:rsidRPr="00891219">
              <w:rPr>
                <w:rFonts w:ascii="Arial" w:hAnsi="Arial"/>
                <w:sz w:val="22"/>
              </w:rPr>
              <w:t>Diretor da área envolvida</w:t>
            </w:r>
          </w:p>
          <w:p w:rsidR="00105354" w:rsidRPr="00105354" w:rsidRDefault="00105354" w:rsidP="00105354">
            <w:pPr>
              <w:pBdr>
                <w:top w:val="single" w:sz="4" w:space="0" w:color="auto"/>
                <w:left w:val="none" w:sz="0" w:space="0" w:color="auto"/>
                <w:bottom w:val="none" w:sz="0" w:space="0" w:color="auto"/>
                <w:right w:val="none" w:sz="0" w:space="0" w:color="auto"/>
              </w:pBdr>
              <w:jc w:val="center"/>
              <w:rPr>
                <w:rFonts w:ascii="Arial" w:hAnsi="Arial"/>
                <w:sz w:val="22"/>
              </w:rPr>
            </w:pPr>
            <w:r w:rsidRPr="00105354">
              <w:rPr>
                <w:rFonts w:ascii="Arial" w:hAnsi="Arial"/>
                <w:sz w:val="22"/>
              </w:rPr>
              <w:t>AMAZUL</w:t>
            </w:r>
          </w:p>
          <w:p w:rsidR="00105354" w:rsidRDefault="00105354">
            <w:pPr>
              <w:pBdr>
                <w:top w:val="none" w:sz="0" w:space="0" w:color="auto"/>
                <w:left w:val="none" w:sz="0" w:space="0" w:color="auto"/>
                <w:bottom w:val="none" w:sz="0" w:space="0" w:color="auto"/>
                <w:right w:val="none" w:sz="0" w:space="0" w:color="auto"/>
              </w:pBdr>
              <w:overflowPunct w:val="0"/>
              <w:spacing w:line="352" w:lineRule="exact"/>
              <w:jc w:val="both"/>
              <w:rPr>
                <w:rFonts w:ascii="Arial" w:eastAsia="Times New Roman" w:hAnsi="Arial"/>
                <w:color w:val="000000"/>
                <w:kern w:val="0"/>
                <w:sz w:val="23"/>
                <w:szCs w:val="23"/>
                <w:lang w:bidi="ar-SA"/>
              </w:rPr>
            </w:pPr>
          </w:p>
        </w:tc>
      </w:tr>
    </w:tbl>
    <w:p w:rsidR="00105354" w:rsidRDefault="00891219" w:rsidP="00105354">
      <w:pPr>
        <w:overflowPunct w:val="0"/>
        <w:spacing w:line="352" w:lineRule="exact"/>
        <w:jc w:val="both"/>
        <w:rPr>
          <w:rFonts w:ascii="Arial" w:eastAsia="Times New Roman" w:hAnsi="Arial"/>
          <w:color w:val="000000"/>
          <w:kern w:val="0"/>
          <w:sz w:val="23"/>
          <w:szCs w:val="23"/>
          <w:lang w:bidi="ar-SA"/>
        </w:rPr>
      </w:pPr>
      <w:r>
        <w:rPr>
          <w:rFonts w:ascii="Arial" w:eastAsia="Times New Roman" w:hAnsi="Arial"/>
          <w:color w:val="000000"/>
          <w:kern w:val="0"/>
          <w:sz w:val="23"/>
          <w:szCs w:val="23"/>
          <w:lang w:bidi="ar-SA"/>
        </w:rPr>
        <w:t>P</w:t>
      </w:r>
      <w:r w:rsidR="00105354">
        <w:rPr>
          <w:rFonts w:ascii="Arial" w:eastAsia="Times New Roman" w:hAnsi="Arial"/>
          <w:color w:val="000000"/>
          <w:kern w:val="0"/>
          <w:sz w:val="23"/>
          <w:szCs w:val="23"/>
          <w:lang w:bidi="ar-SA"/>
        </w:rPr>
        <w:t>arte Receptora</w:t>
      </w:r>
    </w:p>
    <w:p w:rsidR="00105354" w:rsidRDefault="00105354" w:rsidP="00105354">
      <w:pPr>
        <w:overflowPunct w:val="0"/>
        <w:spacing w:line="352" w:lineRule="exact"/>
        <w:jc w:val="both"/>
        <w:rPr>
          <w:rFonts w:ascii="Arial" w:eastAsia="Times New Roman" w:hAnsi="Arial"/>
          <w:color w:val="000000"/>
          <w:kern w:val="0"/>
          <w:sz w:val="23"/>
          <w:szCs w:val="23"/>
          <w:lang w:bidi="ar-SA"/>
        </w:rPr>
      </w:pPr>
    </w:p>
    <w:p w:rsidR="00105354" w:rsidRDefault="00105354" w:rsidP="00105354">
      <w:pPr>
        <w:overflowPunct w:val="0"/>
        <w:spacing w:line="352" w:lineRule="exact"/>
        <w:jc w:val="both"/>
        <w:rPr>
          <w:rFonts w:ascii="Arial" w:eastAsia="Times New Roman" w:hAnsi="Arial"/>
          <w:color w:val="000000"/>
          <w:kern w:val="0"/>
          <w:sz w:val="23"/>
          <w:szCs w:val="23"/>
          <w:lang w:bidi="ar-SA"/>
        </w:rPr>
      </w:pPr>
    </w:p>
    <w:p w:rsidR="00105354" w:rsidRDefault="00105354" w:rsidP="00105354">
      <w:pPr>
        <w:overflowPunct w:val="0"/>
        <w:spacing w:line="352" w:lineRule="exact"/>
        <w:jc w:val="both"/>
        <w:rPr>
          <w:rFonts w:ascii="Arial" w:eastAsia="Times New Roman" w:hAnsi="Arial"/>
          <w:color w:val="000000"/>
          <w:kern w:val="0"/>
          <w:sz w:val="23"/>
          <w:szCs w:val="23"/>
          <w:lang w:bidi="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530"/>
      </w:tblGrid>
      <w:tr w:rsidR="00105354" w:rsidTr="00105354">
        <w:tc>
          <w:tcPr>
            <w:tcW w:w="4673" w:type="dxa"/>
          </w:tcPr>
          <w:p w:rsidR="00105354" w:rsidRDefault="00891219" w:rsidP="000175BA">
            <w:pPr>
              <w:pBdr>
                <w:top w:val="single" w:sz="4" w:space="0" w:color="auto"/>
                <w:left w:val="none" w:sz="0" w:space="0" w:color="auto"/>
                <w:bottom w:val="none" w:sz="0" w:space="0" w:color="auto"/>
                <w:right w:val="none" w:sz="0" w:space="0" w:color="auto"/>
              </w:pBdr>
              <w:jc w:val="center"/>
              <w:rPr>
                <w:rFonts w:ascii="Arial" w:hAnsi="Arial"/>
                <w:sz w:val="22"/>
              </w:rPr>
            </w:pPr>
            <w:r>
              <w:rPr>
                <w:rFonts w:ascii="Arial" w:hAnsi="Arial"/>
                <w:sz w:val="22"/>
              </w:rPr>
              <w:t>NOME</w:t>
            </w:r>
          </w:p>
          <w:p w:rsidR="00105354" w:rsidRPr="00105354" w:rsidRDefault="00105354" w:rsidP="000175BA">
            <w:pPr>
              <w:pBdr>
                <w:top w:val="single" w:sz="4" w:space="0" w:color="auto"/>
                <w:left w:val="none" w:sz="0" w:space="0" w:color="auto"/>
                <w:bottom w:val="none" w:sz="0" w:space="0" w:color="auto"/>
                <w:right w:val="none" w:sz="0" w:space="0" w:color="auto"/>
              </w:pBdr>
              <w:jc w:val="center"/>
              <w:rPr>
                <w:rFonts w:ascii="Arial" w:hAnsi="Arial"/>
                <w:sz w:val="22"/>
              </w:rPr>
            </w:pPr>
            <w:r>
              <w:rPr>
                <w:rFonts w:ascii="Arial" w:hAnsi="Arial"/>
                <w:sz w:val="22"/>
              </w:rPr>
              <w:t>CPF:</w:t>
            </w:r>
          </w:p>
          <w:p w:rsidR="00105354" w:rsidRPr="00105354" w:rsidRDefault="00891219" w:rsidP="000175BA">
            <w:pPr>
              <w:pBdr>
                <w:top w:val="single" w:sz="4" w:space="0" w:color="auto"/>
                <w:left w:val="none" w:sz="0" w:space="0" w:color="auto"/>
                <w:bottom w:val="none" w:sz="0" w:space="0" w:color="auto"/>
                <w:right w:val="none" w:sz="0" w:space="0" w:color="auto"/>
              </w:pBdr>
              <w:jc w:val="center"/>
              <w:rPr>
                <w:rFonts w:ascii="Arial" w:hAnsi="Arial"/>
                <w:sz w:val="22"/>
              </w:rPr>
            </w:pPr>
            <w:r>
              <w:rPr>
                <w:rFonts w:ascii="Arial" w:hAnsi="Arial"/>
                <w:sz w:val="22"/>
              </w:rPr>
              <w:t>CARGO</w:t>
            </w:r>
          </w:p>
          <w:p w:rsidR="00105354" w:rsidRPr="00105354" w:rsidRDefault="00891219" w:rsidP="000175BA">
            <w:pPr>
              <w:pBdr>
                <w:top w:val="single" w:sz="4" w:space="0" w:color="auto"/>
                <w:left w:val="none" w:sz="0" w:space="0" w:color="auto"/>
                <w:bottom w:val="none" w:sz="0" w:space="0" w:color="auto"/>
                <w:right w:val="none" w:sz="0" w:space="0" w:color="auto"/>
              </w:pBdr>
              <w:jc w:val="center"/>
              <w:rPr>
                <w:rFonts w:ascii="Arial" w:hAnsi="Arial"/>
                <w:sz w:val="22"/>
              </w:rPr>
            </w:pPr>
            <w:r>
              <w:rPr>
                <w:rFonts w:ascii="Arial" w:hAnsi="Arial"/>
                <w:sz w:val="22"/>
              </w:rPr>
              <w:t>EMPRESA</w:t>
            </w:r>
          </w:p>
          <w:p w:rsidR="00105354" w:rsidRDefault="00105354" w:rsidP="00105354">
            <w:pPr>
              <w:pBdr>
                <w:top w:val="none" w:sz="0" w:space="0" w:color="auto"/>
                <w:left w:val="none" w:sz="0" w:space="0" w:color="auto"/>
                <w:bottom w:val="none" w:sz="0" w:space="0" w:color="auto"/>
                <w:right w:val="none" w:sz="0" w:space="0" w:color="auto"/>
              </w:pBdr>
              <w:overflowPunct w:val="0"/>
              <w:spacing w:line="352" w:lineRule="exact"/>
              <w:rPr>
                <w:rFonts w:ascii="Arial" w:eastAsia="Times New Roman" w:hAnsi="Arial"/>
                <w:color w:val="000000"/>
                <w:kern w:val="0"/>
                <w:sz w:val="23"/>
                <w:szCs w:val="23"/>
                <w:lang w:bidi="ar-SA"/>
              </w:rPr>
            </w:pPr>
          </w:p>
        </w:tc>
        <w:tc>
          <w:tcPr>
            <w:tcW w:w="425" w:type="dxa"/>
          </w:tcPr>
          <w:p w:rsidR="00105354" w:rsidRDefault="00105354" w:rsidP="000175BA">
            <w:pPr>
              <w:pBdr>
                <w:top w:val="none" w:sz="0" w:space="0" w:color="auto"/>
                <w:left w:val="none" w:sz="0" w:space="0" w:color="auto"/>
                <w:bottom w:val="none" w:sz="0" w:space="0" w:color="auto"/>
                <w:right w:val="none" w:sz="0" w:space="0" w:color="auto"/>
              </w:pBdr>
              <w:overflowPunct w:val="0"/>
              <w:spacing w:line="352" w:lineRule="exact"/>
              <w:jc w:val="both"/>
              <w:rPr>
                <w:rFonts w:ascii="Arial" w:eastAsia="Times New Roman" w:hAnsi="Arial"/>
                <w:color w:val="000000"/>
                <w:kern w:val="0"/>
                <w:sz w:val="23"/>
                <w:szCs w:val="23"/>
                <w:lang w:bidi="ar-SA"/>
              </w:rPr>
            </w:pPr>
          </w:p>
        </w:tc>
        <w:tc>
          <w:tcPr>
            <w:tcW w:w="4530" w:type="dxa"/>
          </w:tcPr>
          <w:p w:rsidR="00105354" w:rsidRDefault="00891219" w:rsidP="000175BA">
            <w:pPr>
              <w:pBdr>
                <w:top w:val="single" w:sz="4" w:space="0" w:color="auto"/>
                <w:left w:val="none" w:sz="0" w:space="0" w:color="auto"/>
                <w:bottom w:val="none" w:sz="0" w:space="0" w:color="auto"/>
                <w:right w:val="none" w:sz="0" w:space="0" w:color="auto"/>
              </w:pBdr>
              <w:jc w:val="center"/>
              <w:rPr>
                <w:rFonts w:ascii="Arial" w:hAnsi="Arial"/>
                <w:sz w:val="22"/>
              </w:rPr>
            </w:pPr>
            <w:r>
              <w:rPr>
                <w:rFonts w:ascii="Arial" w:hAnsi="Arial"/>
                <w:sz w:val="22"/>
              </w:rPr>
              <w:t>NOME</w:t>
            </w:r>
          </w:p>
          <w:p w:rsidR="00105354" w:rsidRPr="00105354" w:rsidRDefault="00105354" w:rsidP="000175BA">
            <w:pPr>
              <w:pBdr>
                <w:top w:val="single" w:sz="4" w:space="0" w:color="auto"/>
                <w:left w:val="none" w:sz="0" w:space="0" w:color="auto"/>
                <w:bottom w:val="none" w:sz="0" w:space="0" w:color="auto"/>
                <w:right w:val="none" w:sz="0" w:space="0" w:color="auto"/>
              </w:pBdr>
              <w:jc w:val="center"/>
              <w:rPr>
                <w:rFonts w:ascii="Arial" w:hAnsi="Arial"/>
                <w:sz w:val="22"/>
              </w:rPr>
            </w:pPr>
            <w:r>
              <w:rPr>
                <w:rFonts w:ascii="Arial" w:hAnsi="Arial"/>
                <w:sz w:val="22"/>
              </w:rPr>
              <w:t>CPF:</w:t>
            </w:r>
          </w:p>
          <w:p w:rsidR="00105354" w:rsidRPr="00105354" w:rsidRDefault="00891219" w:rsidP="000175BA">
            <w:pPr>
              <w:pBdr>
                <w:top w:val="single" w:sz="4" w:space="0" w:color="auto"/>
                <w:left w:val="none" w:sz="0" w:space="0" w:color="auto"/>
                <w:bottom w:val="none" w:sz="0" w:space="0" w:color="auto"/>
                <w:right w:val="none" w:sz="0" w:space="0" w:color="auto"/>
              </w:pBdr>
              <w:jc w:val="center"/>
              <w:rPr>
                <w:rFonts w:ascii="Arial" w:hAnsi="Arial"/>
                <w:sz w:val="22"/>
              </w:rPr>
            </w:pPr>
            <w:r>
              <w:rPr>
                <w:rFonts w:ascii="Arial" w:hAnsi="Arial"/>
                <w:sz w:val="22"/>
              </w:rPr>
              <w:t>CARGO</w:t>
            </w:r>
          </w:p>
          <w:p w:rsidR="00105354" w:rsidRDefault="00891219" w:rsidP="00105354">
            <w:pPr>
              <w:pBdr>
                <w:top w:val="single" w:sz="4" w:space="0" w:color="auto"/>
                <w:left w:val="none" w:sz="0" w:space="0" w:color="auto"/>
                <w:bottom w:val="none" w:sz="0" w:space="0" w:color="auto"/>
                <w:right w:val="none" w:sz="0" w:space="0" w:color="auto"/>
              </w:pBdr>
              <w:jc w:val="center"/>
              <w:rPr>
                <w:rFonts w:ascii="Arial" w:eastAsia="Times New Roman" w:hAnsi="Arial"/>
                <w:color w:val="000000"/>
                <w:kern w:val="0"/>
                <w:sz w:val="23"/>
                <w:szCs w:val="23"/>
                <w:lang w:bidi="ar-SA"/>
              </w:rPr>
            </w:pPr>
            <w:r>
              <w:rPr>
                <w:rFonts w:ascii="Arial" w:hAnsi="Arial"/>
                <w:sz w:val="22"/>
              </w:rPr>
              <w:t>EMPRESA</w:t>
            </w:r>
          </w:p>
        </w:tc>
      </w:tr>
    </w:tbl>
    <w:p w:rsidR="00105354" w:rsidRDefault="00105354" w:rsidP="00105354">
      <w:pPr>
        <w:overflowPunct w:val="0"/>
        <w:spacing w:line="352" w:lineRule="exact"/>
        <w:jc w:val="both"/>
        <w:rPr>
          <w:rFonts w:ascii="Arial" w:eastAsia="Times New Roman" w:hAnsi="Arial"/>
          <w:color w:val="000000"/>
          <w:kern w:val="0"/>
          <w:sz w:val="23"/>
          <w:szCs w:val="23"/>
          <w:lang w:bidi="ar-SA"/>
        </w:rPr>
      </w:pPr>
    </w:p>
    <w:p w:rsidR="00F61787" w:rsidRDefault="00F61787">
      <w:pPr>
        <w:rPr>
          <w:rFonts w:ascii="Arial" w:hAnsi="Arial"/>
          <w:sz w:val="23"/>
          <w:szCs w:val="23"/>
        </w:rPr>
      </w:pPr>
    </w:p>
    <w:p w:rsidR="00F61787" w:rsidRDefault="00BC1133">
      <w:r>
        <w:rPr>
          <w:rFonts w:ascii="Arial" w:hAnsi="Arial"/>
          <w:b/>
          <w:bCs/>
          <w:sz w:val="23"/>
          <w:szCs w:val="23"/>
        </w:rPr>
        <w:t>TESTEMUNHAS:</w:t>
      </w:r>
    </w:p>
    <w:p w:rsidR="00F61787" w:rsidRDefault="00F61787">
      <w:pPr>
        <w:rPr>
          <w:rFonts w:ascii="Arial" w:hAnsi="Arial"/>
          <w:sz w:val="23"/>
          <w:szCs w:val="23"/>
        </w:rPr>
      </w:pPr>
    </w:p>
    <w:p w:rsidR="00F61787" w:rsidRDefault="00F61787">
      <w:pPr>
        <w:rPr>
          <w:rFonts w:ascii="Arial" w:hAnsi="Arial"/>
          <w:sz w:val="23"/>
          <w:szCs w:val="23"/>
        </w:rPr>
      </w:pPr>
    </w:p>
    <w:p w:rsidR="00105354" w:rsidRDefault="00105354">
      <w:pPr>
        <w:rPr>
          <w:rFonts w:ascii="Arial" w:hAnsi="Arial"/>
          <w:sz w:val="23"/>
          <w:szCs w:val="23"/>
        </w:rPr>
      </w:pPr>
    </w:p>
    <w:p w:rsidR="00105354" w:rsidRDefault="00105354">
      <w:pPr>
        <w:rPr>
          <w:rFonts w:ascii="Arial" w:hAnsi="Arial"/>
          <w:sz w:val="23"/>
          <w:szCs w:val="23"/>
        </w:rPr>
      </w:pPr>
    </w:p>
    <w:p w:rsidR="00F61787" w:rsidRDefault="00BC1133">
      <w:r>
        <w:rPr>
          <w:rFonts w:ascii="Arial" w:hAnsi="Arial"/>
          <w:sz w:val="23"/>
          <w:szCs w:val="23"/>
        </w:rPr>
        <w:t>1) ________________________________          2) _________________________________</w:t>
      </w:r>
    </w:p>
    <w:p w:rsidR="00F61787" w:rsidRDefault="00BC1133">
      <w:r>
        <w:rPr>
          <w:rFonts w:ascii="Arial" w:hAnsi="Arial"/>
          <w:sz w:val="23"/>
          <w:szCs w:val="23"/>
        </w:rPr>
        <w:t xml:space="preserve">Nome </w:t>
      </w:r>
      <w:r>
        <w:rPr>
          <w:rFonts w:ascii="Arial" w:hAnsi="Arial"/>
          <w:sz w:val="23"/>
          <w:szCs w:val="23"/>
        </w:rPr>
        <w:tab/>
      </w:r>
      <w:r>
        <w:rPr>
          <w:rFonts w:ascii="Arial" w:hAnsi="Arial"/>
          <w:sz w:val="23"/>
          <w:szCs w:val="23"/>
        </w:rPr>
        <w:tab/>
      </w:r>
      <w:r>
        <w:rPr>
          <w:rFonts w:ascii="Arial" w:hAnsi="Arial"/>
          <w:sz w:val="23"/>
          <w:szCs w:val="23"/>
        </w:rPr>
        <w:tab/>
      </w:r>
      <w:r>
        <w:rPr>
          <w:rFonts w:ascii="Arial" w:hAnsi="Arial"/>
          <w:sz w:val="23"/>
          <w:szCs w:val="23"/>
        </w:rPr>
        <w:tab/>
      </w:r>
      <w:r>
        <w:rPr>
          <w:rFonts w:ascii="Arial" w:hAnsi="Arial"/>
          <w:sz w:val="23"/>
          <w:szCs w:val="23"/>
        </w:rPr>
        <w:tab/>
      </w:r>
      <w:r>
        <w:rPr>
          <w:rFonts w:ascii="Arial" w:hAnsi="Arial"/>
          <w:sz w:val="23"/>
          <w:szCs w:val="23"/>
        </w:rPr>
        <w:tab/>
      </w:r>
      <w:r>
        <w:rPr>
          <w:rFonts w:ascii="Arial" w:hAnsi="Arial"/>
          <w:sz w:val="23"/>
          <w:szCs w:val="23"/>
        </w:rPr>
        <w:tab/>
      </w:r>
      <w:proofErr w:type="spellStart"/>
      <w:r>
        <w:rPr>
          <w:rFonts w:ascii="Arial" w:hAnsi="Arial"/>
          <w:sz w:val="23"/>
          <w:szCs w:val="23"/>
        </w:rPr>
        <w:t>Nome</w:t>
      </w:r>
      <w:proofErr w:type="spellEnd"/>
    </w:p>
    <w:p w:rsidR="00BC1133" w:rsidRDefault="00BC1133">
      <w:r>
        <w:rPr>
          <w:rStyle w:val="Fontepargpadro1"/>
          <w:rFonts w:ascii="Arial" w:hAnsi="Arial"/>
          <w:sz w:val="23"/>
          <w:szCs w:val="23"/>
        </w:rPr>
        <w:t>CPF</w:t>
      </w:r>
      <w:r>
        <w:rPr>
          <w:rStyle w:val="Fontepargpadro1"/>
          <w:rFonts w:ascii="Arial" w:hAnsi="Arial"/>
          <w:sz w:val="23"/>
          <w:szCs w:val="23"/>
        </w:rPr>
        <w:tab/>
      </w:r>
      <w:r>
        <w:rPr>
          <w:rStyle w:val="Fontepargpadro1"/>
          <w:rFonts w:ascii="Arial" w:hAnsi="Arial"/>
          <w:sz w:val="23"/>
          <w:szCs w:val="23"/>
        </w:rPr>
        <w:tab/>
      </w:r>
      <w:r>
        <w:rPr>
          <w:rStyle w:val="Fontepargpadro1"/>
          <w:rFonts w:ascii="Arial" w:hAnsi="Arial"/>
          <w:sz w:val="23"/>
          <w:szCs w:val="23"/>
        </w:rPr>
        <w:tab/>
      </w:r>
      <w:r>
        <w:rPr>
          <w:rStyle w:val="Fontepargpadro1"/>
          <w:rFonts w:ascii="Arial" w:hAnsi="Arial"/>
          <w:sz w:val="23"/>
          <w:szCs w:val="23"/>
        </w:rPr>
        <w:tab/>
      </w:r>
      <w:r>
        <w:rPr>
          <w:rStyle w:val="Fontepargpadro1"/>
          <w:rFonts w:ascii="Arial" w:hAnsi="Arial"/>
          <w:sz w:val="23"/>
          <w:szCs w:val="23"/>
        </w:rPr>
        <w:tab/>
      </w:r>
      <w:r>
        <w:rPr>
          <w:rStyle w:val="Fontepargpadro1"/>
          <w:rFonts w:ascii="Arial" w:hAnsi="Arial"/>
          <w:sz w:val="23"/>
          <w:szCs w:val="23"/>
        </w:rPr>
        <w:tab/>
      </w:r>
      <w:r>
        <w:rPr>
          <w:rStyle w:val="Fontepargpadro1"/>
          <w:rFonts w:ascii="Arial" w:hAnsi="Arial"/>
          <w:sz w:val="23"/>
          <w:szCs w:val="23"/>
        </w:rPr>
        <w:tab/>
      </w:r>
      <w:proofErr w:type="spellStart"/>
      <w:r>
        <w:rPr>
          <w:rStyle w:val="Fontepargpadro1"/>
          <w:rFonts w:ascii="Arial" w:hAnsi="Arial"/>
          <w:sz w:val="23"/>
          <w:szCs w:val="23"/>
        </w:rPr>
        <w:t>CPF</w:t>
      </w:r>
      <w:proofErr w:type="spellEnd"/>
    </w:p>
    <w:sectPr w:rsidR="00BC1133">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33"/>
    <w:rsid w:val="00105354"/>
    <w:rsid w:val="00180006"/>
    <w:rsid w:val="002A2626"/>
    <w:rsid w:val="006C2D79"/>
    <w:rsid w:val="00782C6C"/>
    <w:rsid w:val="00891219"/>
    <w:rsid w:val="008933BC"/>
    <w:rsid w:val="00BC1133"/>
    <w:rsid w:val="00C512E4"/>
    <w:rsid w:val="00D42F10"/>
    <w:rsid w:val="00ED3A52"/>
    <w:rsid w:val="00F617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EA67DA"/>
  <w15:chartTrackingRefBased/>
  <w15:docId w15:val="{7B337658-4BCA-4A84-8C32-53F35936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paragraph" w:customStyle="1" w:styleId="LO-Normal">
    <w:name w:val="LO-Normal"/>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paragraph" w:customStyle="1" w:styleId="Ttulo1">
    <w:name w:val="Título1"/>
    <w:basedOn w:val="Normal"/>
    <w:next w:val="Corpodetexto"/>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39"/>
    <w:rsid w:val="00105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661024875\Downloads\Parecer%20AMZ_2020-42%20-%20REFERENCIAL%20-%20ANEXO%20-%20Modelo%20de%20Acordo%20de%20Confidencialidade%20da%20AMAZUL(3).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Parecer AMZ_2020-42 - REFERENCIAL - ANEXO - Modelo de Acordo de Confidencialidade da AMAZUL(3)</Template>
  <TotalTime>25</TotalTime>
  <Pages>7</Pages>
  <Words>2058</Words>
  <Characters>11114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AMAZUL</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MORAES CREMONESI</dc:creator>
  <cp:keywords/>
  <cp:lastModifiedBy>MARCOS FELIPE ROCHA BOZOLAN</cp:lastModifiedBy>
  <cp:revision>11</cp:revision>
  <cp:lastPrinted>1900-01-01T03:00:00Z</cp:lastPrinted>
  <dcterms:created xsi:type="dcterms:W3CDTF">2024-07-18T13:53:00Z</dcterms:created>
  <dcterms:modified xsi:type="dcterms:W3CDTF">2024-07-25T12:49:00Z</dcterms:modified>
</cp:coreProperties>
</file>